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05" w:rsidRPr="00A66047" w:rsidRDefault="004E5805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A66047">
        <w:rPr>
          <w:rFonts w:ascii="Times New Roman" w:hAnsi="Times New Roman"/>
          <w:b/>
          <w:sz w:val="26"/>
          <w:szCs w:val="26"/>
          <w:lang w:eastAsia="en-US"/>
        </w:rPr>
        <w:t>ПРОЕКТ</w:t>
      </w:r>
    </w:p>
    <w:p w:rsidR="004E5805" w:rsidRPr="00A66047" w:rsidRDefault="004E5805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A66047">
        <w:rPr>
          <w:rFonts w:ascii="Times New Roman" w:hAnsi="Times New Roman"/>
          <w:b/>
          <w:sz w:val="26"/>
          <w:szCs w:val="26"/>
          <w:lang w:eastAsia="en-US"/>
        </w:rPr>
        <w:t>по внесению изменений в Правила  землепользования и застройки</w:t>
      </w:r>
    </w:p>
    <w:p w:rsidR="004E5805" w:rsidRPr="00A66047" w:rsidRDefault="004E5805" w:rsidP="00CD5AE8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A66047">
        <w:rPr>
          <w:rFonts w:ascii="Times New Roman" w:hAnsi="Times New Roman"/>
          <w:b/>
          <w:sz w:val="26"/>
          <w:szCs w:val="26"/>
          <w:lang w:eastAsia="en-US"/>
        </w:rPr>
        <w:t xml:space="preserve">в деревне </w:t>
      </w:r>
      <w:proofErr w:type="gramStart"/>
      <w:r w:rsidRPr="00A66047">
        <w:rPr>
          <w:rFonts w:ascii="Times New Roman" w:hAnsi="Times New Roman"/>
          <w:b/>
          <w:sz w:val="26"/>
          <w:szCs w:val="26"/>
          <w:lang w:eastAsia="en-US"/>
        </w:rPr>
        <w:t>Новая</w:t>
      </w:r>
      <w:proofErr w:type="gramEnd"/>
      <w:r w:rsidRPr="00A66047">
        <w:rPr>
          <w:rFonts w:ascii="Times New Roman" w:hAnsi="Times New Roman"/>
          <w:b/>
          <w:sz w:val="26"/>
          <w:szCs w:val="26"/>
          <w:lang w:eastAsia="en-US"/>
        </w:rPr>
        <w:t xml:space="preserve"> Теча от 17.10. 2016 № 29-02-17/34,  от 03.11.2016 № 29-02-17/42</w:t>
      </w:r>
    </w:p>
    <w:p w:rsidR="004E5805" w:rsidRPr="00A66047" w:rsidRDefault="004E5805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A66047">
        <w:rPr>
          <w:rFonts w:ascii="Times New Roman" w:hAnsi="Times New Roman"/>
          <w:b/>
          <w:sz w:val="26"/>
          <w:szCs w:val="26"/>
          <w:lang w:eastAsia="en-US"/>
        </w:rPr>
        <w:t xml:space="preserve">в части изменения градостроительных регламентов </w:t>
      </w:r>
    </w:p>
    <w:p w:rsidR="004E5805" w:rsidRPr="00A66047" w:rsidRDefault="004E5805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A66047">
        <w:rPr>
          <w:rFonts w:ascii="Times New Roman" w:hAnsi="Times New Roman"/>
          <w:b/>
          <w:sz w:val="26"/>
          <w:szCs w:val="26"/>
          <w:lang w:eastAsia="en-US"/>
        </w:rPr>
        <w:t>территориальных зон</w:t>
      </w:r>
    </w:p>
    <w:p w:rsidR="004E5805" w:rsidRPr="00A66047" w:rsidRDefault="004E5805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4E5805" w:rsidRPr="00A66047" w:rsidRDefault="004E5805" w:rsidP="00CD5AE8">
      <w:pPr>
        <w:keepNext/>
        <w:spacing w:before="0" w:beforeAutospacing="0" w:after="0" w:afterAutospacing="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bookmarkStart w:id="0" w:name="_Toc201314674"/>
      <w:bookmarkStart w:id="1" w:name="_Toc298924999"/>
      <w:bookmarkStart w:id="2" w:name="_Toc362527259"/>
      <w:bookmarkStart w:id="3" w:name="_Toc378669264"/>
      <w:r w:rsidRPr="00A66047">
        <w:rPr>
          <w:rFonts w:ascii="Times New Roman" w:hAnsi="Times New Roman"/>
          <w:b/>
          <w:bCs/>
          <w:iCs/>
          <w:sz w:val="26"/>
          <w:szCs w:val="26"/>
        </w:rPr>
        <w:t>Статья 23.   Градостроительные регламенты. Жилые зоны</w:t>
      </w:r>
      <w:bookmarkEnd w:id="0"/>
      <w:bookmarkEnd w:id="1"/>
      <w:bookmarkEnd w:id="2"/>
      <w:bookmarkEnd w:id="3"/>
    </w:p>
    <w:p w:rsidR="004E5805" w:rsidRPr="00A66047" w:rsidRDefault="004E5805" w:rsidP="00C23B05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4E5805" w:rsidRPr="00A66047" w:rsidRDefault="004E5805" w:rsidP="00C23B05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A66047">
        <w:rPr>
          <w:rFonts w:ascii="Times New Roman" w:hAnsi="Times New Roman"/>
          <w:b/>
          <w:bCs/>
          <w:sz w:val="26"/>
          <w:szCs w:val="26"/>
          <w:u w:val="single"/>
        </w:rPr>
        <w:t>Ж-1 ЗОНА ЗАСТРОЙКИ ИНДИВИДУАЛЬНЫМИ ЖИЛЫМИ ДОМАМИ</w:t>
      </w:r>
    </w:p>
    <w:p w:rsidR="004E5805" w:rsidRPr="00A66047" w:rsidRDefault="004E5805" w:rsidP="00CD5AE8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Зона предназначена для низкоплотной застройки индивидуальными жилыми домами, допускается размещение объектов социального и культурно-бытового обслуживания населения местного значения, иных объектов согласно градостроительным регламентам.</w:t>
      </w:r>
    </w:p>
    <w:p w:rsidR="004E5805" w:rsidRPr="00A66047" w:rsidRDefault="004E5805" w:rsidP="00CD5AE8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A66047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индивидуальные жилые дома с приусадебными земельными участками,</w:t>
      </w:r>
    </w:p>
    <w:p w:rsidR="004E5805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отдельно стоящие жилые дома коттеджного типа на одну семью в 1-2 этажа с придомовыми участками,</w:t>
      </w:r>
    </w:p>
    <w:p w:rsidR="00A66047" w:rsidRPr="00A66047" w:rsidRDefault="00A66047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bookmarkStart w:id="4" w:name="_GoBack"/>
      <w:r>
        <w:rPr>
          <w:rFonts w:ascii="Times New Roman" w:hAnsi="Times New Roman"/>
          <w:sz w:val="26"/>
          <w:szCs w:val="26"/>
        </w:rPr>
        <w:t>для ведения личного подсобного хозяйства,</w:t>
      </w:r>
    </w:p>
    <w:bookmarkEnd w:id="4"/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детские дошкольные учреждения,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школы общеобразовательные,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 xml:space="preserve">многопрофильные учреждения дополнительного образования, 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амбулаторно-поликлинические учреждения,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пункты оказания первой медицинской помощи,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отделения, участковые пункты полиции,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детские площадки с элементами озеленения, площадки для отдыха с элементами озеленения,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коммунальное обслуживание.</w:t>
      </w:r>
    </w:p>
    <w:p w:rsidR="004E5805" w:rsidRPr="00A66047" w:rsidRDefault="004E5805" w:rsidP="00CD5AE8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A66047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индивидуальные гаражи на придомовом участке на 1-2 автомобиля,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встроенный в жилой дом гараж на 1-2 автомобиля,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автостоянки,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дворовые постройки (мастерские, сараи, теплицы, бани и пр.),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постройки д</w:t>
      </w:r>
      <w:r w:rsidRPr="00A66047">
        <w:rPr>
          <w:rFonts w:ascii="Times New Roman" w:hAnsi="Times New Roman"/>
          <w:noProof/>
          <w:sz w:val="26"/>
          <w:szCs w:val="26"/>
        </w:rPr>
        <w:t xml:space="preserve">ля </w:t>
      </w:r>
      <w:r w:rsidRPr="00A66047">
        <w:rPr>
          <w:rFonts w:ascii="Times New Roman" w:hAnsi="Times New Roman"/>
          <w:sz w:val="26"/>
          <w:szCs w:val="26"/>
        </w:rPr>
        <w:t>с</w:t>
      </w:r>
      <w:r w:rsidRPr="00A66047">
        <w:rPr>
          <w:rFonts w:ascii="Times New Roman" w:hAnsi="Times New Roman"/>
          <w:noProof/>
          <w:sz w:val="26"/>
          <w:szCs w:val="26"/>
        </w:rPr>
        <w:t xml:space="preserve">одержания </w:t>
      </w:r>
      <w:r w:rsidRPr="00A66047">
        <w:rPr>
          <w:rFonts w:ascii="Times New Roman" w:hAnsi="Times New Roman"/>
          <w:sz w:val="26"/>
          <w:szCs w:val="26"/>
        </w:rPr>
        <w:t>д</w:t>
      </w:r>
      <w:r w:rsidRPr="00A66047">
        <w:rPr>
          <w:rFonts w:ascii="Times New Roman" w:hAnsi="Times New Roman"/>
          <w:noProof/>
          <w:sz w:val="26"/>
          <w:szCs w:val="26"/>
        </w:rPr>
        <w:t xml:space="preserve">омашнего </w:t>
      </w:r>
      <w:r w:rsidRPr="00A66047">
        <w:rPr>
          <w:rFonts w:ascii="Times New Roman" w:hAnsi="Times New Roman"/>
          <w:sz w:val="26"/>
          <w:szCs w:val="26"/>
        </w:rPr>
        <w:t>с</w:t>
      </w:r>
      <w:r w:rsidRPr="00A66047">
        <w:rPr>
          <w:rFonts w:ascii="Times New Roman" w:hAnsi="Times New Roman"/>
          <w:noProof/>
          <w:sz w:val="26"/>
          <w:szCs w:val="26"/>
        </w:rPr>
        <w:t xml:space="preserve">кота </w:t>
      </w:r>
      <w:r w:rsidRPr="00A66047">
        <w:rPr>
          <w:rFonts w:ascii="Times New Roman" w:hAnsi="Times New Roman"/>
          <w:sz w:val="26"/>
          <w:szCs w:val="26"/>
        </w:rPr>
        <w:t>и п</w:t>
      </w:r>
      <w:r w:rsidRPr="00A66047">
        <w:rPr>
          <w:rFonts w:ascii="Times New Roman" w:hAnsi="Times New Roman"/>
          <w:noProof/>
          <w:sz w:val="26"/>
          <w:szCs w:val="26"/>
        </w:rPr>
        <w:t>тицы (не более 30 блоков);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скважины для забора воды,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надворные туалеты,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сады, огороды, палисадники.</w:t>
      </w:r>
    </w:p>
    <w:p w:rsidR="004E5805" w:rsidRPr="00A66047" w:rsidRDefault="004E5805" w:rsidP="00CD5AE8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A66047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 xml:space="preserve">блокированные жилые дома в 1-3 этажа с придомовыми участками, 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аптеки,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административно-хозяйственные и общественные учреждения и организации местного значения,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офисы,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учреждения социальной защиты,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гостиницы,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 xml:space="preserve">физкультурно-оздоровительные сооружения, 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учреждения культуры и искусства местного значения,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lastRenderedPageBreak/>
        <w:t>конфессиональные объекты,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магазины,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 xml:space="preserve">объекты бытового обслуживания, 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предприятия общественного питания,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временные торговые объекты,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учреждения жилищно-коммунального хозяйства.</w:t>
      </w:r>
    </w:p>
    <w:p w:rsidR="004E5805" w:rsidRPr="00A66047" w:rsidRDefault="004E5805" w:rsidP="00B44EE7">
      <w:pPr>
        <w:spacing w:before="0" w:beforeAutospacing="0" w:after="0" w:afterAutospacing="0"/>
        <w:ind w:left="709" w:firstLine="0"/>
        <w:contextualSpacing/>
        <w:rPr>
          <w:rFonts w:ascii="Times New Roman" w:hAnsi="Times New Roman"/>
          <w:sz w:val="26"/>
          <w:szCs w:val="26"/>
        </w:rPr>
      </w:pPr>
    </w:p>
    <w:p w:rsidR="004E5805" w:rsidRPr="00A66047" w:rsidRDefault="004E5805" w:rsidP="00CD5AE8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A66047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39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3685"/>
      </w:tblGrid>
      <w:tr w:rsidR="004E5805" w:rsidRPr="00A66047" w:rsidTr="00CD5AE8">
        <w:tc>
          <w:tcPr>
            <w:tcW w:w="5709" w:type="dxa"/>
          </w:tcPr>
          <w:p w:rsidR="004E5805" w:rsidRPr="00A66047" w:rsidRDefault="004E5805" w:rsidP="00C23B05">
            <w:pPr>
              <w:tabs>
                <w:tab w:val="left" w:pos="250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685" w:type="dxa"/>
          </w:tcPr>
          <w:p w:rsidR="004E5805" w:rsidRPr="00A66047" w:rsidRDefault="004E5805" w:rsidP="00C23B05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4E5805" w:rsidRPr="00A66047" w:rsidTr="00CD5AE8">
        <w:tc>
          <w:tcPr>
            <w:tcW w:w="5709" w:type="dxa"/>
          </w:tcPr>
          <w:p w:rsidR="004E5805" w:rsidRPr="00A66047" w:rsidRDefault="004E5805" w:rsidP="00CD5AE8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 xml:space="preserve">Максимальный процент застройки территории от площади земельного участка:                                     </w:t>
            </w:r>
          </w:p>
          <w:p w:rsidR="004E5805" w:rsidRPr="00A66047" w:rsidRDefault="004E5805" w:rsidP="00CD5AE8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A66047">
              <w:rPr>
                <w:rFonts w:ascii="Times New Roman" w:hAnsi="Times New Roman"/>
                <w:sz w:val="26"/>
                <w:szCs w:val="26"/>
              </w:rPr>
              <w:t>одно-двухквартирными</w:t>
            </w:r>
            <w:proofErr w:type="gramEnd"/>
            <w:r w:rsidRPr="00A66047">
              <w:rPr>
                <w:rFonts w:ascii="Times New Roman" w:hAnsi="Times New Roman"/>
                <w:sz w:val="26"/>
                <w:szCs w:val="26"/>
              </w:rPr>
              <w:t xml:space="preserve"> жилыми домами </w:t>
            </w:r>
          </w:p>
          <w:p w:rsidR="004E5805" w:rsidRPr="00A66047" w:rsidRDefault="004E5805" w:rsidP="00CD5AE8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-  блокированными жилыми домами</w:t>
            </w:r>
          </w:p>
        </w:tc>
        <w:tc>
          <w:tcPr>
            <w:tcW w:w="3685" w:type="dxa"/>
          </w:tcPr>
          <w:p w:rsidR="004E5805" w:rsidRPr="00A66047" w:rsidRDefault="004E5805" w:rsidP="00C23B05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E5805" w:rsidRPr="00A66047" w:rsidRDefault="004E5805" w:rsidP="00C23B05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E5805" w:rsidRPr="00A66047" w:rsidRDefault="004E5805" w:rsidP="00C23B05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50%</w:t>
            </w:r>
          </w:p>
          <w:p w:rsidR="004E5805" w:rsidRPr="00A66047" w:rsidRDefault="004E5805" w:rsidP="00C23B05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color w:val="000000"/>
                <w:sz w:val="26"/>
                <w:szCs w:val="26"/>
              </w:rPr>
              <w:t>65%</w:t>
            </w:r>
          </w:p>
        </w:tc>
      </w:tr>
      <w:tr w:rsidR="004E5805" w:rsidRPr="00A66047" w:rsidTr="00CD5AE8">
        <w:tc>
          <w:tcPr>
            <w:tcW w:w="5709" w:type="dxa"/>
          </w:tcPr>
          <w:p w:rsidR="004E5805" w:rsidRPr="00A66047" w:rsidRDefault="004E5805" w:rsidP="00CD5AE8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 xml:space="preserve">Предельные минимальные размеры* земельного участка, </w:t>
            </w:r>
            <w:r w:rsidRPr="00A66047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proofErr w:type="gramStart"/>
            <w:r w:rsidRPr="00A66047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  <w:r w:rsidRPr="00A66047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4E5805" w:rsidRPr="00A66047" w:rsidRDefault="004E5805" w:rsidP="00CD5AE8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- для индивидуального жилищного строительства</w:t>
            </w:r>
          </w:p>
        </w:tc>
        <w:tc>
          <w:tcPr>
            <w:tcW w:w="3685" w:type="dxa"/>
          </w:tcPr>
          <w:p w:rsidR="004E5805" w:rsidRPr="00A66047" w:rsidRDefault="004E5805" w:rsidP="00C23B05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E5805" w:rsidRPr="00A66047" w:rsidRDefault="004E5805" w:rsidP="00C23B05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E5805" w:rsidRPr="00A66047" w:rsidRDefault="004E5805" w:rsidP="00C23B05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color w:val="000000"/>
                <w:sz w:val="26"/>
                <w:szCs w:val="26"/>
              </w:rPr>
              <w:t>800</w:t>
            </w:r>
          </w:p>
        </w:tc>
      </w:tr>
      <w:tr w:rsidR="004E5805" w:rsidRPr="00A66047" w:rsidTr="00CD5AE8">
        <w:tc>
          <w:tcPr>
            <w:tcW w:w="5709" w:type="dxa"/>
          </w:tcPr>
          <w:p w:rsidR="004E5805" w:rsidRPr="00A66047" w:rsidRDefault="004E5805" w:rsidP="00CD5AE8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 xml:space="preserve">Предельные максимальные размеры* земельного участка, </w:t>
            </w:r>
            <w:r w:rsidRPr="00A66047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proofErr w:type="gramStart"/>
            <w:r w:rsidRPr="00A66047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  <w:r w:rsidRPr="00A66047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:rsidR="004E5805" w:rsidRPr="00A66047" w:rsidRDefault="004E5805" w:rsidP="00CD5AE8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-  для индивидуального жилищного строительства</w:t>
            </w:r>
          </w:p>
        </w:tc>
        <w:tc>
          <w:tcPr>
            <w:tcW w:w="3685" w:type="dxa"/>
          </w:tcPr>
          <w:p w:rsidR="004E5805" w:rsidRPr="00A66047" w:rsidRDefault="004E5805" w:rsidP="00C23B05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E5805" w:rsidRPr="00A66047" w:rsidRDefault="004E5805" w:rsidP="00C23B05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E5805" w:rsidRPr="00A66047" w:rsidRDefault="004E5805" w:rsidP="00C23B05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color w:val="000000"/>
                <w:sz w:val="26"/>
                <w:szCs w:val="26"/>
              </w:rPr>
              <w:t>2000</w:t>
            </w:r>
          </w:p>
        </w:tc>
      </w:tr>
      <w:tr w:rsidR="004E5805" w:rsidRPr="00A66047" w:rsidTr="00CD5AE8">
        <w:tc>
          <w:tcPr>
            <w:tcW w:w="5709" w:type="dxa"/>
          </w:tcPr>
          <w:p w:rsidR="004E5805" w:rsidRPr="00A66047" w:rsidRDefault="004E5805" w:rsidP="00CD5AE8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Минимальное расстояние от красных линий до жилых зданий:</w:t>
            </w:r>
          </w:p>
          <w:p w:rsidR="004E5805" w:rsidRPr="00A66047" w:rsidRDefault="004E5805" w:rsidP="00CD5AE8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- в сохраняемой застройке</w:t>
            </w:r>
          </w:p>
          <w:p w:rsidR="004E5805" w:rsidRPr="00A66047" w:rsidRDefault="004E5805" w:rsidP="00CD5AE8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4E5805" w:rsidRPr="00A66047" w:rsidRDefault="004E5805" w:rsidP="00CD5AE8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- при реконструкции и новом строительстве:</w:t>
            </w:r>
          </w:p>
          <w:p w:rsidR="004E5805" w:rsidRPr="00A66047" w:rsidRDefault="004E5805" w:rsidP="00CD5AE8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 xml:space="preserve">     отступ жилых зданий от красных линий:</w:t>
            </w:r>
          </w:p>
          <w:p w:rsidR="004E5805" w:rsidRPr="00A66047" w:rsidRDefault="004E5805" w:rsidP="00CD5AE8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- улиц</w:t>
            </w:r>
          </w:p>
          <w:p w:rsidR="004E5805" w:rsidRPr="00A66047" w:rsidRDefault="004E5805" w:rsidP="00CD5AE8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- проездов</w:t>
            </w:r>
          </w:p>
        </w:tc>
        <w:tc>
          <w:tcPr>
            <w:tcW w:w="3685" w:type="dxa"/>
          </w:tcPr>
          <w:p w:rsidR="004E5805" w:rsidRPr="00A66047" w:rsidRDefault="004E5805" w:rsidP="00C23B05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E5805" w:rsidRPr="00A66047" w:rsidRDefault="004E5805" w:rsidP="00C23B05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E5805" w:rsidRPr="00A66047" w:rsidRDefault="004E5805" w:rsidP="00C23B05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в соответствии со сложившейся линией застройки</w:t>
            </w:r>
          </w:p>
          <w:p w:rsidR="004E5805" w:rsidRPr="00A66047" w:rsidRDefault="004E5805" w:rsidP="00C23B05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E5805" w:rsidRPr="00A66047" w:rsidRDefault="004E5805" w:rsidP="00C23B05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E5805" w:rsidRPr="00A66047" w:rsidRDefault="004E5805" w:rsidP="00C23B05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66047">
                <w:rPr>
                  <w:rFonts w:ascii="Times New Roman" w:hAnsi="Times New Roman"/>
                  <w:sz w:val="26"/>
                  <w:szCs w:val="26"/>
                </w:rPr>
                <w:t>5 м</w:t>
              </w:r>
            </w:smartTag>
          </w:p>
          <w:p w:rsidR="004E5805" w:rsidRPr="00A66047" w:rsidRDefault="004E5805" w:rsidP="00C23B05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66047">
                <w:rPr>
                  <w:rFonts w:ascii="Times New Roman" w:hAnsi="Times New Roman"/>
                  <w:sz w:val="26"/>
                  <w:szCs w:val="26"/>
                </w:rPr>
                <w:t>3 м</w:t>
              </w:r>
            </w:smartTag>
          </w:p>
        </w:tc>
      </w:tr>
      <w:tr w:rsidR="004E5805" w:rsidRPr="00A66047" w:rsidTr="00CD5AE8">
        <w:tc>
          <w:tcPr>
            <w:tcW w:w="5709" w:type="dxa"/>
          </w:tcPr>
          <w:p w:rsidR="004E5805" w:rsidRPr="00A66047" w:rsidRDefault="004E5805" w:rsidP="00CD5AE8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Минимальное расстояние между строениями, м:</w:t>
            </w:r>
          </w:p>
          <w:p w:rsidR="004E5805" w:rsidRPr="00A66047" w:rsidRDefault="004E5805" w:rsidP="00CD5AE8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- от границ соседнего участка до:</w:t>
            </w:r>
          </w:p>
          <w:p w:rsidR="004E5805" w:rsidRPr="00A66047" w:rsidRDefault="004E5805" w:rsidP="00CD5AE8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 xml:space="preserve">- основного строения                                                                                      </w:t>
            </w:r>
          </w:p>
          <w:p w:rsidR="004E5805" w:rsidRPr="00A66047" w:rsidRDefault="004E5805" w:rsidP="00CD5AE8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 xml:space="preserve">- других построек: бани, гаража, сарая и др. </w:t>
            </w:r>
          </w:p>
          <w:p w:rsidR="004E5805" w:rsidRPr="00A66047" w:rsidRDefault="004E5805" w:rsidP="00CD5AE8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 xml:space="preserve">- окон жилых комнат до стен соседнего дома и хозяйственных построек (бани, гаража, сарая), расположенных на соседних земельных участках  </w:t>
            </w:r>
          </w:p>
          <w:p w:rsidR="004E5805" w:rsidRPr="00A66047" w:rsidRDefault="004E5805" w:rsidP="00CD5AE8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 xml:space="preserve">- окон жилых комнат до стен соседнего дома и хозяйственных построек для содержания скота, птицы, расположенных на соседних земельных участках  </w:t>
            </w:r>
          </w:p>
          <w:p w:rsidR="004E5805" w:rsidRPr="00A66047" w:rsidRDefault="004E5805" w:rsidP="00CD5AE8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4E5805" w:rsidRPr="00A66047" w:rsidRDefault="004E5805" w:rsidP="00CD5AE8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4E5805" w:rsidRPr="00A66047" w:rsidRDefault="004E5805" w:rsidP="00CD5AE8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4E5805" w:rsidRPr="00A66047" w:rsidRDefault="004E5805" w:rsidP="00C23B05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E5805" w:rsidRPr="00A66047" w:rsidRDefault="004E5805" w:rsidP="00C23B05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E5805" w:rsidRPr="00A66047" w:rsidRDefault="004E5805" w:rsidP="00C23B05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3,0</w:t>
            </w:r>
          </w:p>
          <w:p w:rsidR="004E5805" w:rsidRPr="00A66047" w:rsidRDefault="004E5805" w:rsidP="00C23B05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1,0</w:t>
            </w:r>
          </w:p>
          <w:p w:rsidR="004E5805" w:rsidRPr="00A66047" w:rsidRDefault="004E5805" w:rsidP="00C23B05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E5805" w:rsidRPr="00A66047" w:rsidRDefault="004E5805" w:rsidP="00C23B05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6,0</w:t>
            </w:r>
          </w:p>
          <w:p w:rsidR="004E5805" w:rsidRPr="00A66047" w:rsidRDefault="004E5805" w:rsidP="00C23B05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E5805" w:rsidRPr="00A66047" w:rsidRDefault="004E5805" w:rsidP="00C23B05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 xml:space="preserve">одиночные сараи –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66047">
                <w:rPr>
                  <w:rFonts w:ascii="Times New Roman" w:hAnsi="Times New Roman"/>
                  <w:sz w:val="26"/>
                  <w:szCs w:val="26"/>
                </w:rPr>
                <w:t>10 м</w:t>
              </w:r>
            </w:smartTag>
            <w:r w:rsidRPr="00A66047">
              <w:rPr>
                <w:rFonts w:ascii="Times New Roman" w:hAnsi="Times New Roman"/>
                <w:sz w:val="26"/>
                <w:szCs w:val="26"/>
              </w:rPr>
              <w:t xml:space="preserve">; до 8 блоков –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A66047">
                <w:rPr>
                  <w:rFonts w:ascii="Times New Roman" w:hAnsi="Times New Roman"/>
                  <w:sz w:val="26"/>
                  <w:szCs w:val="26"/>
                </w:rPr>
                <w:t>25 м</w:t>
              </w:r>
            </w:smartTag>
            <w:r w:rsidRPr="00A66047">
              <w:rPr>
                <w:rFonts w:ascii="Times New Roman" w:hAnsi="Times New Roman"/>
                <w:sz w:val="26"/>
                <w:szCs w:val="26"/>
              </w:rPr>
              <w:t xml:space="preserve">; свыше 8 до 30 блоков –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66047">
                <w:rPr>
                  <w:rFonts w:ascii="Times New Roman" w:hAnsi="Times New Roman"/>
                  <w:sz w:val="26"/>
                  <w:szCs w:val="26"/>
                </w:rPr>
                <w:t>50 м</w:t>
              </w:r>
            </w:smartTag>
            <w:r w:rsidRPr="00A66047">
              <w:rPr>
                <w:rFonts w:ascii="Times New Roman" w:hAnsi="Times New Roman"/>
                <w:sz w:val="26"/>
                <w:szCs w:val="26"/>
              </w:rPr>
              <w:t>.( площадь застройки сблокированных сараев не должна превышать 800м</w:t>
            </w:r>
            <w:r w:rsidRPr="00A6604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A66047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4E5805" w:rsidRPr="00A66047" w:rsidRDefault="004E5805" w:rsidP="00C23B05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E5805" w:rsidRPr="00A66047" w:rsidRDefault="004E5805" w:rsidP="00C23B05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в соответствии</w:t>
            </w:r>
          </w:p>
          <w:p w:rsidR="004E5805" w:rsidRPr="00A66047" w:rsidRDefault="004E5805" w:rsidP="00C23B05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с СП 42.13330.2011,</w:t>
            </w:r>
          </w:p>
          <w:p w:rsidR="004E5805" w:rsidRPr="00A66047" w:rsidRDefault="004E5805" w:rsidP="00C23B05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приложение 1 и СП 30-102-99</w:t>
            </w:r>
          </w:p>
        </w:tc>
      </w:tr>
      <w:tr w:rsidR="004E5805" w:rsidRPr="00A66047" w:rsidTr="00CD5AE8">
        <w:tc>
          <w:tcPr>
            <w:tcW w:w="5709" w:type="dxa"/>
          </w:tcPr>
          <w:p w:rsidR="004E5805" w:rsidRPr="00A66047" w:rsidRDefault="004E5805" w:rsidP="00CD5AE8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lastRenderedPageBreak/>
              <w:t>Коэффициент озеленения территории</w:t>
            </w:r>
          </w:p>
        </w:tc>
        <w:tc>
          <w:tcPr>
            <w:tcW w:w="3685" w:type="dxa"/>
          </w:tcPr>
          <w:p w:rsidR="004E5805" w:rsidRPr="00A66047" w:rsidRDefault="004E5805" w:rsidP="00C23B05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не менее 30% от площади земельного участка</w:t>
            </w:r>
          </w:p>
        </w:tc>
      </w:tr>
      <w:tr w:rsidR="004E5805" w:rsidRPr="00A66047" w:rsidTr="00CD5AE8">
        <w:tc>
          <w:tcPr>
            <w:tcW w:w="5709" w:type="dxa"/>
          </w:tcPr>
          <w:p w:rsidR="004E5805" w:rsidRPr="00A66047" w:rsidRDefault="004E5805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сооружений:</w:t>
            </w:r>
          </w:p>
          <w:p w:rsidR="004E5805" w:rsidRPr="00A66047" w:rsidRDefault="004E5805" w:rsidP="00365A6B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A66047">
              <w:rPr>
                <w:sz w:val="26"/>
                <w:szCs w:val="26"/>
              </w:rPr>
              <w:t>- индивидуальные жилые дома</w:t>
            </w:r>
          </w:p>
          <w:p w:rsidR="004E5805" w:rsidRPr="00A66047" w:rsidRDefault="004E5805" w:rsidP="00365A6B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A66047">
              <w:rPr>
                <w:sz w:val="26"/>
                <w:szCs w:val="26"/>
              </w:rPr>
              <w:t xml:space="preserve">- отдельно стоящие жилые дома коттеджного типа на одну семью </w:t>
            </w:r>
          </w:p>
          <w:p w:rsidR="004E5805" w:rsidRPr="00A66047" w:rsidRDefault="004E5805" w:rsidP="00365A6B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A66047">
              <w:rPr>
                <w:sz w:val="26"/>
                <w:szCs w:val="26"/>
              </w:rPr>
              <w:t>- блокированные жилые дома</w:t>
            </w:r>
          </w:p>
        </w:tc>
        <w:tc>
          <w:tcPr>
            <w:tcW w:w="3685" w:type="dxa"/>
          </w:tcPr>
          <w:p w:rsidR="004E5805" w:rsidRPr="00A66047" w:rsidRDefault="004E5805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4E5805" w:rsidRPr="00A66047" w:rsidRDefault="004E5805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4E5805" w:rsidRPr="00A66047" w:rsidRDefault="004E5805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4E5805" w:rsidRPr="00A66047" w:rsidRDefault="004E5805" w:rsidP="00365A6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2 этажа</w:t>
            </w:r>
          </w:p>
          <w:p w:rsidR="004E5805" w:rsidRPr="00A66047" w:rsidRDefault="004E5805" w:rsidP="00365A6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2 этажа</w:t>
            </w:r>
          </w:p>
          <w:p w:rsidR="004E5805" w:rsidRPr="00A66047" w:rsidRDefault="004E5805" w:rsidP="00365A6B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4E5805" w:rsidRPr="00A66047" w:rsidRDefault="004E5805" w:rsidP="00365A6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3 этажа</w:t>
            </w:r>
          </w:p>
        </w:tc>
      </w:tr>
    </w:tbl>
    <w:p w:rsidR="004E5805" w:rsidRPr="00A66047" w:rsidRDefault="004E5805" w:rsidP="00CD5AE8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*согласно Решению Собрания депутатов Озерского городского округа Челябинской области № 34 от 01.03.2013 г.</w:t>
      </w:r>
    </w:p>
    <w:p w:rsidR="004E5805" w:rsidRPr="00A66047" w:rsidRDefault="004E5805" w:rsidP="00CD5AE8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Примечание:</w:t>
      </w:r>
    </w:p>
    <w:p w:rsidR="004E5805" w:rsidRPr="00A66047" w:rsidRDefault="004E5805" w:rsidP="00CD5AE8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1.  Вспомогательные строения, за исключением гаражей, размещать со стороны улиц не  допускается.</w:t>
      </w:r>
    </w:p>
    <w:p w:rsidR="004E5805" w:rsidRPr="00A66047" w:rsidRDefault="004E5805" w:rsidP="00CD5AE8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2.  Требования к ограждению земельных участков:</w:t>
      </w:r>
    </w:p>
    <w:p w:rsidR="004E5805" w:rsidRPr="00A66047" w:rsidRDefault="004E5805" w:rsidP="00CD5AE8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- со стороны улиц ограждения должны быть прозрачными;</w:t>
      </w:r>
    </w:p>
    <w:p w:rsidR="004E5805" w:rsidRPr="00A66047" w:rsidRDefault="004E5805" w:rsidP="00CD5AE8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 xml:space="preserve"> - характер ограждения и его высота должны быть, как правило, единообразными как минимум на протяжении одного квартала с обеих сторон улицы.</w:t>
      </w:r>
    </w:p>
    <w:p w:rsidR="004E5805" w:rsidRPr="00A66047" w:rsidRDefault="004E5805" w:rsidP="00CD5AE8">
      <w:pPr>
        <w:spacing w:before="0" w:beforeAutospacing="0" w:after="0" w:afterAutospacing="0"/>
        <w:rPr>
          <w:rFonts w:ascii="Times New Roman" w:hAnsi="Times New Roman"/>
          <w:b/>
          <w:sz w:val="26"/>
          <w:szCs w:val="26"/>
          <w:lang w:eastAsia="en-US"/>
        </w:rPr>
      </w:pPr>
    </w:p>
    <w:p w:rsidR="004E5805" w:rsidRPr="00A66047" w:rsidRDefault="004E5805" w:rsidP="00CD5AE8">
      <w:pPr>
        <w:keepNext/>
        <w:spacing w:before="0" w:beforeAutospacing="0" w:after="0" w:afterAutospacing="0"/>
        <w:rPr>
          <w:rFonts w:ascii="Times New Roman" w:hAnsi="Times New Roman"/>
          <w:b/>
          <w:bCs/>
          <w:iCs/>
          <w:sz w:val="26"/>
          <w:szCs w:val="26"/>
        </w:rPr>
      </w:pPr>
      <w:bookmarkStart w:id="5" w:name="_Toc298925000"/>
      <w:bookmarkStart w:id="6" w:name="_Toc362527260"/>
      <w:bookmarkStart w:id="7" w:name="_Toc378669265"/>
      <w:r w:rsidRPr="00A66047">
        <w:rPr>
          <w:rFonts w:ascii="Times New Roman" w:hAnsi="Times New Roman"/>
          <w:b/>
          <w:bCs/>
          <w:iCs/>
          <w:sz w:val="26"/>
          <w:szCs w:val="26"/>
        </w:rPr>
        <w:t>Статья 24.   Градостроительные регламенты. Общественно-деловые зоны</w:t>
      </w:r>
      <w:bookmarkEnd w:id="5"/>
      <w:bookmarkEnd w:id="6"/>
      <w:bookmarkEnd w:id="7"/>
    </w:p>
    <w:p w:rsidR="004E5805" w:rsidRPr="00A66047" w:rsidRDefault="004E5805" w:rsidP="00C23B05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A66047">
        <w:rPr>
          <w:rFonts w:ascii="Times New Roman" w:hAnsi="Times New Roman"/>
          <w:b/>
          <w:bCs/>
          <w:sz w:val="26"/>
          <w:szCs w:val="26"/>
          <w:u w:val="single"/>
        </w:rPr>
        <w:t>О-1 ЗОНА ДЕЛОВОГО, ОБЩЕСТВЕННОГО И КОММЕРЧЕСКОГО НАЗНАЧЕНИЯ</w:t>
      </w:r>
    </w:p>
    <w:p w:rsidR="004E5805" w:rsidRPr="00A66047" w:rsidRDefault="004E5805" w:rsidP="00C23B0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E5805" w:rsidRPr="00A66047" w:rsidRDefault="004E5805" w:rsidP="00CD5AE8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Зона делового, общественного и коммерческого назначения выделена для создания правовых условий формирования разнообразных объектов городского значения, связанных,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строительства.</w:t>
      </w:r>
    </w:p>
    <w:p w:rsidR="004E5805" w:rsidRPr="00A66047" w:rsidRDefault="004E5805" w:rsidP="00CD5AE8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A66047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административно-хозяйственные, деловые, общественные учреждения и организации местного значения,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многофункциональные деловые и обслуживающие здания,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офисы,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кредитно-финансовые учреждения,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судебные и юридические органы,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проектные, научно-исследовательские и изыскательские организации, не требующие создания санитарно-защитной зоны,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гостиницы,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информационные туристические центры,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физкультурно-оздоровительные сооружения,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спортивные залы местного значения,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учреждения культуры и искусства местного значения,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учреждения социальной защиты,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магазины,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рынки,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предприятия общественного питания,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lastRenderedPageBreak/>
        <w:t>объекты бытового обслуживания,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предприятия связи,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учреждения жилищно-коммунального хозяйства,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отделы УВД, отделы ГИБДД,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отделения, участковые пункты полиции,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пожарные части,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ветлечебницы без содержания животных,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амбулаторно-поликлинические учреждения,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аптеки,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пункты оказания первой медицинской помощи,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многопрофильные учреждения дополнительного образования,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учреждения среднего специального и профессионального образования без учебно-лабораторных и учебно-производственных корпусов и мастерских,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общественные бани,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коммунальное обслуживание.</w:t>
      </w:r>
    </w:p>
    <w:p w:rsidR="004E5805" w:rsidRPr="00A66047" w:rsidRDefault="004E5805" w:rsidP="00CD5AE8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A66047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автостоянки для временного хранения индивидуальных легковых автомобилей,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открытые,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подземные и полуподземные,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многоэтажные,</w:t>
      </w:r>
    </w:p>
    <w:p w:rsidR="004E5805" w:rsidRPr="00A66047" w:rsidRDefault="004E5805" w:rsidP="00CD5AE8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A66047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встроенно-пристроенные обслуживающие объекты,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многофункциональные  здания (административные, обслуживающие  и деловые объекты в комплексе с жилыми зданиями),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залы аттракционов и игровых автоматов,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конфессиональные объекты,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крупные торговые комплексы,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торгово-выставочные комплексы,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временные торговые объекты,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гаражи индивидуальных легковых автомобилей,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автостоянки для постоянного хранения индивидуальных легковых автомобилей,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предприятия автосервиса.</w:t>
      </w:r>
    </w:p>
    <w:p w:rsidR="004E5805" w:rsidRPr="00A66047" w:rsidRDefault="004E5805" w:rsidP="00CD5AE8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</w:p>
    <w:p w:rsidR="004E5805" w:rsidRPr="00A66047" w:rsidRDefault="004E5805" w:rsidP="00CD5AE8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A66047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4E5805" w:rsidRPr="00A66047" w:rsidTr="00CD5AE8">
        <w:tc>
          <w:tcPr>
            <w:tcW w:w="6417" w:type="dxa"/>
          </w:tcPr>
          <w:p w:rsidR="004E5805" w:rsidRPr="00A66047" w:rsidRDefault="004E5805" w:rsidP="00AA4DF5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4E5805" w:rsidRPr="00A66047" w:rsidRDefault="004E5805" w:rsidP="00AA4DF5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4E5805" w:rsidRPr="00A66047" w:rsidTr="00CD5AE8">
        <w:trPr>
          <w:trHeight w:val="534"/>
        </w:trPr>
        <w:tc>
          <w:tcPr>
            <w:tcW w:w="6417" w:type="dxa"/>
          </w:tcPr>
          <w:p w:rsidR="004E5805" w:rsidRPr="00A66047" w:rsidRDefault="004E5805" w:rsidP="00CD5AE8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4E5805" w:rsidRPr="00A66047" w:rsidRDefault="004E5805">
            <w:r w:rsidRPr="00A6604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4E5805" w:rsidRPr="00A66047" w:rsidTr="00CD5AE8">
        <w:trPr>
          <w:trHeight w:val="534"/>
        </w:trPr>
        <w:tc>
          <w:tcPr>
            <w:tcW w:w="6417" w:type="dxa"/>
          </w:tcPr>
          <w:p w:rsidR="004E5805" w:rsidRPr="00A66047" w:rsidRDefault="004E5805" w:rsidP="00CD5AE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4E5805" w:rsidRPr="00A66047" w:rsidRDefault="004E5805">
            <w:r w:rsidRPr="00A6604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4E5805" w:rsidRPr="00A66047" w:rsidTr="00CD5AE8">
        <w:trPr>
          <w:trHeight w:val="534"/>
        </w:trPr>
        <w:tc>
          <w:tcPr>
            <w:tcW w:w="6417" w:type="dxa"/>
          </w:tcPr>
          <w:p w:rsidR="004E5805" w:rsidRPr="00A66047" w:rsidRDefault="004E5805" w:rsidP="00CD5AE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4E5805" w:rsidRPr="00A66047" w:rsidRDefault="004E5805">
            <w:r w:rsidRPr="00A6604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4E5805" w:rsidRPr="00A66047" w:rsidTr="00CD5AE8">
        <w:tc>
          <w:tcPr>
            <w:tcW w:w="6417" w:type="dxa"/>
          </w:tcPr>
          <w:p w:rsidR="004E5805" w:rsidRPr="00A66047" w:rsidRDefault="004E5805" w:rsidP="00CD5AE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 xml:space="preserve">Максимальный процент застройки в границах </w:t>
            </w:r>
            <w:r w:rsidRPr="00A66047">
              <w:rPr>
                <w:rFonts w:ascii="Times New Roman" w:hAnsi="Times New Roman"/>
                <w:sz w:val="26"/>
                <w:szCs w:val="26"/>
              </w:rPr>
              <w:lastRenderedPageBreak/>
              <w:t>земельного участка</w:t>
            </w:r>
          </w:p>
        </w:tc>
        <w:tc>
          <w:tcPr>
            <w:tcW w:w="3303" w:type="dxa"/>
          </w:tcPr>
          <w:p w:rsidR="004E5805" w:rsidRPr="00A66047" w:rsidRDefault="004E5805">
            <w:r w:rsidRPr="00A6604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необходимость </w:t>
            </w:r>
            <w:r w:rsidRPr="00A66047">
              <w:rPr>
                <w:rFonts w:ascii="Times New Roman" w:hAnsi="Times New Roman"/>
                <w:sz w:val="26"/>
                <w:szCs w:val="26"/>
              </w:rPr>
              <w:lastRenderedPageBreak/>
              <w:t>установления отсутствует</w:t>
            </w:r>
          </w:p>
        </w:tc>
      </w:tr>
    </w:tbl>
    <w:p w:rsidR="004E5805" w:rsidRPr="00A66047" w:rsidRDefault="004E5805" w:rsidP="00C23B05">
      <w:p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</w:p>
    <w:p w:rsidR="004E5805" w:rsidRPr="00A66047" w:rsidRDefault="004E5805" w:rsidP="00CD5AE8">
      <w:pPr>
        <w:keepNext/>
        <w:spacing w:before="0" w:beforeAutospacing="0" w:after="0" w:afterAutospacing="0"/>
        <w:rPr>
          <w:rFonts w:ascii="Times New Roman" w:hAnsi="Times New Roman"/>
          <w:b/>
          <w:bCs/>
          <w:iCs/>
          <w:sz w:val="26"/>
          <w:szCs w:val="26"/>
        </w:rPr>
      </w:pPr>
      <w:bookmarkStart w:id="8" w:name="_Toc298925001"/>
      <w:bookmarkStart w:id="9" w:name="_Toc362527261"/>
      <w:bookmarkStart w:id="10" w:name="_Toc378669266"/>
      <w:r w:rsidRPr="00A66047">
        <w:rPr>
          <w:rFonts w:ascii="Times New Roman" w:hAnsi="Times New Roman"/>
          <w:b/>
          <w:bCs/>
          <w:iCs/>
          <w:sz w:val="26"/>
          <w:szCs w:val="26"/>
        </w:rPr>
        <w:t>Статья  25. Градостроительные регламенты. Рекреационные зоны</w:t>
      </w:r>
      <w:bookmarkEnd w:id="8"/>
      <w:bookmarkEnd w:id="9"/>
      <w:bookmarkEnd w:id="10"/>
    </w:p>
    <w:p w:rsidR="004E5805" w:rsidRPr="00A66047" w:rsidRDefault="004E5805" w:rsidP="00CD5AE8">
      <w:pPr>
        <w:keepNext/>
        <w:spacing w:before="0" w:beforeAutospacing="0" w:after="0" w:afterAutospacing="0"/>
        <w:rPr>
          <w:rFonts w:ascii="Times New Roman" w:hAnsi="Times New Roman"/>
          <w:b/>
          <w:bCs/>
          <w:iCs/>
          <w:sz w:val="26"/>
          <w:szCs w:val="26"/>
        </w:rPr>
      </w:pPr>
    </w:p>
    <w:p w:rsidR="004E5805" w:rsidRPr="00A66047" w:rsidRDefault="004E5805" w:rsidP="00CD5AE8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A66047">
        <w:rPr>
          <w:rFonts w:ascii="Times New Roman" w:hAnsi="Times New Roman"/>
          <w:b/>
          <w:bCs/>
          <w:sz w:val="26"/>
          <w:szCs w:val="26"/>
        </w:rPr>
        <w:t>Р-1 ЗОНА ЛЕСОПАРКОВ, ГОРОДСКИХ ЛЕСОВ  И ОТДЫХА</w:t>
      </w:r>
    </w:p>
    <w:p w:rsidR="004E5805" w:rsidRPr="00A66047" w:rsidRDefault="004E5805" w:rsidP="00CD5AE8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4E5805" w:rsidRPr="00A66047" w:rsidRDefault="004E5805" w:rsidP="00CD5AE8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Зона предназначена для сохранения природного ландшафта, экологически чистой окружающей среды, а также для организации отдыха и досуга населения. Хозяйственная деятельность на территории зоны осуществляется в соответствии с режимом, установленным для лесов зеленой зоны, на основе лесного законодательства; допускается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территории.</w:t>
      </w:r>
    </w:p>
    <w:p w:rsidR="004E5805" w:rsidRPr="00A66047" w:rsidRDefault="004E5805" w:rsidP="00CD5AE8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 (скверов, бульваров) переведены в установленном порядке на основании проектов планировки 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4E5805" w:rsidRPr="00A66047" w:rsidRDefault="004E5805" w:rsidP="00CD5AE8">
      <w:pPr>
        <w:spacing w:before="0" w:beforeAutospacing="0" w:after="0" w:afterAutospacing="0"/>
        <w:contextualSpacing/>
        <w:rPr>
          <w:rFonts w:ascii="Times New Roman" w:hAnsi="Times New Roman"/>
          <w:iCs/>
          <w:sz w:val="26"/>
          <w:szCs w:val="26"/>
        </w:rPr>
      </w:pPr>
      <w:r w:rsidRPr="00A66047">
        <w:rPr>
          <w:rFonts w:ascii="Times New Roman" w:hAnsi="Times New Roman"/>
          <w:iCs/>
          <w:sz w:val="26"/>
          <w:szCs w:val="26"/>
        </w:rPr>
        <w:t>В иных случаях (применительно к частям территории в пределах данной зоны, которые относятся к территории общего пользования, отграниченной от иных территорий красными линиями)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4E5805" w:rsidRPr="00A66047" w:rsidRDefault="004E5805" w:rsidP="00CD5AE8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A66047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лесопарки,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детские площадки, площадки для отдыха,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некапитальные вспомогательные строения и инфраструктура для отдыха,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места для пикников, костров,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пляжи,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регулируемая рубка деревьев,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элементы благоустройства, малые архитектурные формы,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коммунальное обслуживание.</w:t>
      </w:r>
    </w:p>
    <w:p w:rsidR="004E5805" w:rsidRPr="00A66047" w:rsidRDefault="004E5805" w:rsidP="00C23B05">
      <w:pPr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  <w:r w:rsidRPr="00A66047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4E5805" w:rsidRPr="00A66047" w:rsidRDefault="004E5805" w:rsidP="00C23B05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A66047">
        <w:rPr>
          <w:sz w:val="26"/>
          <w:szCs w:val="26"/>
        </w:rPr>
        <w:t>Необходимость установления условно разрешенных видов  использования отсутствует.</w:t>
      </w:r>
    </w:p>
    <w:p w:rsidR="004E5805" w:rsidRPr="00A66047" w:rsidRDefault="004E5805" w:rsidP="00CD5AE8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A66047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учреждения здравоохранения,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учреждения социальной защиты,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учреждения санаторно-курортные и оздоровительные, для отдыха и туризма,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спортивно-зрелищные и физкультурно-оздоровительные сооружения,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конфессиональные объекты,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временные торговые объекты,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предприятия общественного питания,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сезонные обслуживающие объекты,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базы проката спортивно-рекреационного инвентаря,</w:t>
      </w:r>
    </w:p>
    <w:p w:rsidR="004E5805" w:rsidRPr="00A66047" w:rsidRDefault="004E5805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lastRenderedPageBreak/>
        <w:t>автостоянки для временного хранения индивидуальных легковых автомобилей открытого типа,</w:t>
      </w:r>
    </w:p>
    <w:p w:rsidR="004E5805" w:rsidRPr="00A66047" w:rsidRDefault="0093780E" w:rsidP="00CD5AE8">
      <w:pPr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предприятия автосервиса.</w:t>
      </w:r>
    </w:p>
    <w:p w:rsidR="004E5805" w:rsidRPr="00A66047" w:rsidRDefault="004E5805" w:rsidP="00C23B05">
      <w:p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</w:p>
    <w:p w:rsidR="004E5805" w:rsidRPr="00A66047" w:rsidRDefault="004E5805" w:rsidP="00CD5AE8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A66047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63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560"/>
        <w:gridCol w:w="1700"/>
        <w:gridCol w:w="1700"/>
      </w:tblGrid>
      <w:tr w:rsidR="004E5805" w:rsidRPr="00A66047" w:rsidTr="00CD5AE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805" w:rsidRPr="00A66047" w:rsidRDefault="004E5805" w:rsidP="00CD5AE8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66047">
              <w:rPr>
                <w:rFonts w:ascii="Times New Roman" w:hAnsi="Times New Roman"/>
                <w:sz w:val="26"/>
                <w:szCs w:val="26"/>
                <w:lang w:eastAsia="ar-SA"/>
              </w:rPr>
              <w:t>Зона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805" w:rsidRPr="00A66047" w:rsidRDefault="004E5805" w:rsidP="00CD5AE8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66047">
              <w:rPr>
                <w:rFonts w:ascii="Times New Roman" w:hAnsi="Times New Roman"/>
                <w:sz w:val="26"/>
                <w:szCs w:val="26"/>
                <w:lang w:eastAsia="ar-SA"/>
              </w:rPr>
              <w:t>Баланс территории (в %)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05" w:rsidRPr="00A66047" w:rsidRDefault="004E5805" w:rsidP="00C23B05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66047">
              <w:rPr>
                <w:rFonts w:ascii="Times New Roman" w:hAnsi="Times New Roman"/>
                <w:sz w:val="26"/>
                <w:szCs w:val="26"/>
                <w:lang w:eastAsia="ar-SA"/>
              </w:rPr>
              <w:t>Максимальная высота здания</w:t>
            </w:r>
          </w:p>
        </w:tc>
      </w:tr>
      <w:tr w:rsidR="004E5805" w:rsidRPr="00A66047" w:rsidTr="00CD5AE8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4E5805" w:rsidRPr="00A66047" w:rsidRDefault="004E5805" w:rsidP="00CD5AE8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5805" w:rsidRPr="00A66047" w:rsidRDefault="004E5805" w:rsidP="00C23B05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66047">
              <w:rPr>
                <w:rFonts w:ascii="Times New Roman" w:hAnsi="Times New Roman"/>
                <w:sz w:val="26"/>
                <w:szCs w:val="26"/>
                <w:lang w:eastAsia="ar-SA"/>
              </w:rPr>
              <w:t>зеленые насаждения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E5805" w:rsidRPr="00A66047" w:rsidRDefault="004E5805" w:rsidP="00C23B05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66047">
              <w:rPr>
                <w:rFonts w:ascii="Times New Roman" w:hAnsi="Times New Roman"/>
                <w:sz w:val="26"/>
                <w:szCs w:val="26"/>
                <w:lang w:eastAsia="ar-SA"/>
              </w:rPr>
              <w:t>дорожки, площадки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4E5805" w:rsidRPr="00A66047" w:rsidRDefault="004E5805" w:rsidP="00C23B05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66047">
              <w:rPr>
                <w:rFonts w:ascii="Times New Roman" w:hAnsi="Times New Roman"/>
                <w:sz w:val="26"/>
                <w:szCs w:val="26"/>
                <w:lang w:eastAsia="ar-SA"/>
              </w:rPr>
              <w:t>здания, сооружения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05" w:rsidRPr="00A66047" w:rsidRDefault="004E5805" w:rsidP="00C23B05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4E5805" w:rsidRPr="00A66047" w:rsidTr="00CD5AE8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4E5805" w:rsidRPr="00A66047" w:rsidRDefault="004E5805" w:rsidP="00CD5AE8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66047">
              <w:rPr>
                <w:rFonts w:ascii="Times New Roman" w:hAnsi="Times New Roman"/>
                <w:sz w:val="26"/>
                <w:szCs w:val="26"/>
                <w:lang w:eastAsia="ar-SA"/>
              </w:rPr>
              <w:t>Парки полифункциональные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5805" w:rsidRPr="00A66047" w:rsidRDefault="004E5805" w:rsidP="00CD5AE8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66047">
              <w:rPr>
                <w:rFonts w:ascii="Times New Roman" w:hAnsi="Times New Roman"/>
                <w:sz w:val="26"/>
                <w:szCs w:val="26"/>
                <w:lang w:eastAsia="ar-SA"/>
              </w:rPr>
              <w:t>80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E5805" w:rsidRPr="00A66047" w:rsidRDefault="004E5805" w:rsidP="00CD5AE8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66047">
              <w:rPr>
                <w:rFonts w:ascii="Times New Roman" w:hAnsi="Times New Roman"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4E5805" w:rsidRPr="00A66047" w:rsidRDefault="004E5805" w:rsidP="00CD5AE8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66047">
              <w:rPr>
                <w:rFonts w:ascii="Times New Roman" w:hAnsi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05" w:rsidRPr="00A66047" w:rsidRDefault="004E5805" w:rsidP="00CD5AE8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66047">
              <w:rPr>
                <w:rFonts w:ascii="Times New Roman" w:hAnsi="Times New Roman"/>
                <w:sz w:val="26"/>
                <w:szCs w:val="26"/>
                <w:lang w:eastAsia="ar-SA"/>
              </w:rPr>
              <w:t>*</w:t>
            </w:r>
          </w:p>
        </w:tc>
      </w:tr>
      <w:tr w:rsidR="004E5805" w:rsidRPr="00A66047" w:rsidTr="00CD5AE8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4E5805" w:rsidRPr="00A66047" w:rsidRDefault="004E5805" w:rsidP="00CD5AE8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66047">
              <w:rPr>
                <w:rFonts w:ascii="Times New Roman" w:hAnsi="Times New Roman"/>
                <w:sz w:val="26"/>
                <w:szCs w:val="26"/>
                <w:lang w:eastAsia="ar-SA"/>
              </w:rPr>
              <w:t>Парки специализированные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5805" w:rsidRPr="00A66047" w:rsidRDefault="004E5805" w:rsidP="00CD5AE8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66047">
              <w:rPr>
                <w:rFonts w:ascii="Times New Roman" w:hAnsi="Times New Roman"/>
                <w:sz w:val="26"/>
                <w:szCs w:val="26"/>
                <w:lang w:eastAsia="ar-SA"/>
              </w:rPr>
              <w:t>70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E5805" w:rsidRPr="00A66047" w:rsidRDefault="004E5805" w:rsidP="00CD5AE8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66047">
              <w:rPr>
                <w:rFonts w:ascii="Times New Roman" w:hAnsi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4E5805" w:rsidRPr="00A66047" w:rsidRDefault="004E5805" w:rsidP="00CD5AE8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66047">
              <w:rPr>
                <w:rFonts w:ascii="Times New Roman" w:hAnsi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05" w:rsidRPr="00A66047" w:rsidRDefault="004E5805" w:rsidP="00CD5AE8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66047">
              <w:rPr>
                <w:rFonts w:ascii="Times New Roman" w:hAnsi="Times New Roman"/>
                <w:sz w:val="26"/>
                <w:szCs w:val="26"/>
                <w:lang w:eastAsia="ar-SA"/>
              </w:rPr>
              <w:t>*</w:t>
            </w:r>
          </w:p>
        </w:tc>
      </w:tr>
      <w:tr w:rsidR="004E5805" w:rsidRPr="00A66047" w:rsidTr="00CD5AE8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4E5805" w:rsidRPr="00A66047" w:rsidRDefault="004E5805" w:rsidP="00CD5AE8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66047">
              <w:rPr>
                <w:rFonts w:ascii="Times New Roman" w:hAnsi="Times New Roman"/>
                <w:sz w:val="26"/>
                <w:szCs w:val="26"/>
                <w:lang w:eastAsia="ar-SA"/>
              </w:rPr>
              <w:t>Скверы, бульвары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5805" w:rsidRPr="00A66047" w:rsidRDefault="004E5805" w:rsidP="00CD5AE8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66047">
              <w:rPr>
                <w:rFonts w:ascii="Times New Roman" w:hAnsi="Times New Roman"/>
                <w:sz w:val="26"/>
                <w:szCs w:val="26"/>
                <w:lang w:eastAsia="ar-SA"/>
              </w:rPr>
              <w:t>60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E5805" w:rsidRPr="00A66047" w:rsidRDefault="004E5805" w:rsidP="00CD5AE8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66047">
              <w:rPr>
                <w:rFonts w:ascii="Times New Roman" w:hAnsi="Times New Roman"/>
                <w:sz w:val="26"/>
                <w:szCs w:val="26"/>
                <w:lang w:eastAsia="ar-SA"/>
              </w:rPr>
              <w:t>38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4E5805" w:rsidRPr="00A66047" w:rsidRDefault="004E5805" w:rsidP="00CD5AE8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66047">
              <w:rPr>
                <w:rFonts w:ascii="Times New Roman" w:hAnsi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05" w:rsidRPr="00A66047" w:rsidRDefault="004E5805" w:rsidP="00CD5AE8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66047"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</w:p>
        </w:tc>
      </w:tr>
    </w:tbl>
    <w:p w:rsidR="004E5805" w:rsidRPr="00A66047" w:rsidRDefault="004E5805" w:rsidP="00CD5AE8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A66047">
        <w:rPr>
          <w:rFonts w:ascii="Times New Roman" w:hAnsi="Times New Roman"/>
          <w:sz w:val="26"/>
          <w:szCs w:val="26"/>
          <w:lang w:eastAsia="ar-SA"/>
        </w:rPr>
        <w:t>Примечание:</w:t>
      </w:r>
    </w:p>
    <w:p w:rsidR="0093780E" w:rsidRPr="00A66047" w:rsidRDefault="0093780E" w:rsidP="0093780E">
      <w:pPr>
        <w:shd w:val="clear" w:color="auto" w:fill="FFFFFF"/>
        <w:spacing w:before="0" w:beforeAutospacing="0" w:after="0" w:afterAutospacing="0"/>
        <w:ind w:left="709" w:firstLine="0"/>
        <w:rPr>
          <w:rFonts w:ascii="Times New Roman" w:hAnsi="Times New Roman"/>
          <w:sz w:val="26"/>
          <w:szCs w:val="26"/>
          <w:lang w:eastAsia="ar-SA"/>
        </w:rPr>
      </w:pPr>
      <w:r w:rsidRPr="00A66047">
        <w:rPr>
          <w:rFonts w:ascii="Times New Roman" w:hAnsi="Times New Roman"/>
          <w:sz w:val="26"/>
          <w:szCs w:val="26"/>
          <w:lang w:eastAsia="ar-SA"/>
        </w:rPr>
        <w:t>1.</w:t>
      </w:r>
      <w:r w:rsidR="004E5805" w:rsidRPr="00A66047">
        <w:rPr>
          <w:rFonts w:ascii="Times New Roman" w:hAnsi="Times New Roman"/>
          <w:sz w:val="26"/>
          <w:szCs w:val="26"/>
          <w:lang w:eastAsia="ar-SA"/>
        </w:rPr>
        <w:t xml:space="preserve">* - </w:t>
      </w:r>
      <w:r w:rsidRPr="00A66047">
        <w:rPr>
          <w:rFonts w:ascii="Times New Roman" w:hAnsi="Times New Roman"/>
          <w:sz w:val="26"/>
          <w:szCs w:val="26"/>
          <w:lang w:eastAsia="ar-SA"/>
        </w:rPr>
        <w:t>устанавливается в соответствии с проектом планировки территории.</w:t>
      </w:r>
    </w:p>
    <w:p w:rsidR="004E5805" w:rsidRPr="00A66047" w:rsidRDefault="004E5805" w:rsidP="0093780E">
      <w:pPr>
        <w:shd w:val="clear" w:color="auto" w:fill="FFFFFF"/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4E5805" w:rsidRPr="00A66047" w:rsidTr="00CD5AE8">
        <w:tc>
          <w:tcPr>
            <w:tcW w:w="6417" w:type="dxa"/>
          </w:tcPr>
          <w:p w:rsidR="004E5805" w:rsidRPr="00A66047" w:rsidRDefault="004E5805" w:rsidP="00AA4DF5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4E5805" w:rsidRPr="00A66047" w:rsidRDefault="004E5805" w:rsidP="00AA4DF5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4E5805" w:rsidRPr="00A66047" w:rsidTr="00CD5AE8">
        <w:trPr>
          <w:trHeight w:val="534"/>
        </w:trPr>
        <w:tc>
          <w:tcPr>
            <w:tcW w:w="6417" w:type="dxa"/>
          </w:tcPr>
          <w:p w:rsidR="004E5805" w:rsidRPr="00A66047" w:rsidRDefault="004E5805" w:rsidP="00CD5AE8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4E5805" w:rsidRPr="00A66047" w:rsidRDefault="004E5805">
            <w:r w:rsidRPr="00A6604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4E5805" w:rsidRPr="00A66047" w:rsidTr="00CD5AE8">
        <w:trPr>
          <w:trHeight w:val="534"/>
        </w:trPr>
        <w:tc>
          <w:tcPr>
            <w:tcW w:w="6417" w:type="dxa"/>
          </w:tcPr>
          <w:p w:rsidR="004E5805" w:rsidRPr="00A66047" w:rsidRDefault="004E5805" w:rsidP="00CD5AE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4E5805" w:rsidRPr="00A66047" w:rsidRDefault="004E5805">
            <w:r w:rsidRPr="00A6604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93780E" w:rsidRPr="00A66047" w:rsidTr="00CD5AE8">
        <w:trPr>
          <w:trHeight w:val="534"/>
        </w:trPr>
        <w:tc>
          <w:tcPr>
            <w:tcW w:w="6417" w:type="dxa"/>
          </w:tcPr>
          <w:p w:rsidR="0093780E" w:rsidRPr="00A66047" w:rsidRDefault="0093780E" w:rsidP="00EF0704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93780E" w:rsidRPr="00A66047" w:rsidRDefault="0093780E" w:rsidP="00EF0704">
            <w:r w:rsidRPr="00A6604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4E5805" w:rsidRPr="00A66047" w:rsidTr="00CD5AE8">
        <w:tc>
          <w:tcPr>
            <w:tcW w:w="6417" w:type="dxa"/>
          </w:tcPr>
          <w:p w:rsidR="004E5805" w:rsidRPr="00A66047" w:rsidRDefault="004E5805" w:rsidP="00CD5AE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4E5805" w:rsidRPr="00A66047" w:rsidRDefault="004E5805">
            <w:r w:rsidRPr="00A6604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4E5805" w:rsidRPr="00A66047" w:rsidRDefault="004E5805" w:rsidP="00CD5AE8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</w:p>
    <w:p w:rsidR="004E5805" w:rsidRPr="00A66047" w:rsidRDefault="004E5805" w:rsidP="00CD5AE8">
      <w:pPr>
        <w:keepNext/>
        <w:spacing w:before="0" w:beforeAutospacing="0" w:after="0" w:afterAutospacing="0"/>
        <w:rPr>
          <w:rFonts w:ascii="Times New Roman" w:hAnsi="Times New Roman"/>
          <w:b/>
          <w:bCs/>
          <w:iCs/>
          <w:sz w:val="26"/>
          <w:szCs w:val="26"/>
        </w:rPr>
      </w:pPr>
      <w:bookmarkStart w:id="11" w:name="_Toc362527262"/>
      <w:bookmarkStart w:id="12" w:name="_Toc378669267"/>
      <w:r w:rsidRPr="00A66047">
        <w:rPr>
          <w:rFonts w:ascii="Times New Roman" w:hAnsi="Times New Roman"/>
          <w:b/>
          <w:bCs/>
          <w:iCs/>
          <w:sz w:val="26"/>
          <w:szCs w:val="26"/>
        </w:rPr>
        <w:t>Статья 26. Градостроительные регламенты. Зоны инженерно-транспортной инфраструктуры.</w:t>
      </w:r>
      <w:bookmarkEnd w:id="11"/>
      <w:bookmarkEnd w:id="12"/>
    </w:p>
    <w:p w:rsidR="004E5805" w:rsidRPr="00A66047" w:rsidRDefault="004E5805" w:rsidP="00C23B05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5805" w:rsidRPr="00A66047" w:rsidRDefault="004E5805" w:rsidP="00C23B05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A66047">
        <w:rPr>
          <w:rFonts w:ascii="Times New Roman" w:hAnsi="Times New Roman"/>
          <w:b/>
          <w:sz w:val="26"/>
          <w:szCs w:val="26"/>
          <w:u w:val="single"/>
        </w:rPr>
        <w:t>ИТ-1 ЗОНА ОСНОВНЫХ ИНЖЕНЕРНЫХ, ТРАНСПОРТНЫХ КОММУНИКАЦИЙ И СООРУЖЕНИЙ</w:t>
      </w:r>
    </w:p>
    <w:p w:rsidR="004E5805" w:rsidRPr="00A66047" w:rsidRDefault="004E5805" w:rsidP="00CD5AE8">
      <w:pPr>
        <w:keepNext/>
        <w:keepLines/>
        <w:spacing w:before="0" w:beforeAutospacing="0" w:after="0" w:afterAutospacing="0"/>
        <w:rPr>
          <w:rFonts w:ascii="Times New Roman" w:hAnsi="Times New Roman"/>
          <w:b/>
          <w:iCs/>
          <w:sz w:val="26"/>
          <w:szCs w:val="26"/>
        </w:rPr>
      </w:pPr>
    </w:p>
    <w:p w:rsidR="004E5805" w:rsidRPr="00A66047" w:rsidRDefault="004E5805" w:rsidP="00CD5AE8">
      <w:pPr>
        <w:keepNext/>
        <w:keepLines/>
        <w:spacing w:before="0" w:beforeAutospacing="0" w:after="0" w:afterAutospacing="0"/>
        <w:rPr>
          <w:rFonts w:ascii="Times New Roman" w:hAnsi="Times New Roman"/>
          <w:b/>
          <w:iCs/>
          <w:sz w:val="26"/>
          <w:szCs w:val="26"/>
        </w:rPr>
      </w:pPr>
      <w:r w:rsidRPr="00A66047">
        <w:rPr>
          <w:rFonts w:ascii="Times New Roman" w:hAnsi="Times New Roman"/>
          <w:b/>
          <w:iCs/>
          <w:sz w:val="26"/>
          <w:szCs w:val="26"/>
        </w:rPr>
        <w:t>Основные виды разрешенного использования:</w:t>
      </w:r>
    </w:p>
    <w:p w:rsidR="004E5805" w:rsidRPr="00A66047" w:rsidRDefault="004E5805" w:rsidP="00CD5AE8">
      <w:pPr>
        <w:tabs>
          <w:tab w:val="num" w:pos="0"/>
        </w:tabs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- Основные транспортные коммуникации (коридоры красных линий),</w:t>
      </w:r>
    </w:p>
    <w:p w:rsidR="004E5805" w:rsidRPr="00A66047" w:rsidRDefault="004E5805" w:rsidP="00CD5AE8">
      <w:pPr>
        <w:tabs>
          <w:tab w:val="num" w:pos="0"/>
        </w:tabs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- магистральные инженерные коммуникации,</w:t>
      </w:r>
    </w:p>
    <w:p w:rsidR="004E5805" w:rsidRPr="00A66047" w:rsidRDefault="004E5805" w:rsidP="00CD5AE8">
      <w:pPr>
        <w:tabs>
          <w:tab w:val="num" w:pos="0"/>
        </w:tabs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- коммунальное обслуживание.</w:t>
      </w:r>
    </w:p>
    <w:p w:rsidR="004E5805" w:rsidRPr="00A66047" w:rsidRDefault="004E5805" w:rsidP="00CD5AE8">
      <w:pPr>
        <w:keepNext/>
        <w:keepLines/>
        <w:spacing w:before="0" w:beforeAutospacing="0" w:after="0" w:afterAutospacing="0"/>
        <w:rPr>
          <w:rFonts w:ascii="Times New Roman" w:hAnsi="Times New Roman"/>
          <w:b/>
          <w:iCs/>
          <w:sz w:val="26"/>
          <w:szCs w:val="26"/>
        </w:rPr>
      </w:pPr>
      <w:r w:rsidRPr="00A66047">
        <w:rPr>
          <w:rFonts w:ascii="Times New Roman" w:hAnsi="Times New Roman"/>
          <w:b/>
          <w:iCs/>
          <w:sz w:val="26"/>
          <w:szCs w:val="26"/>
        </w:rPr>
        <w:t>Вспомогательные виды разрешенного использования:</w:t>
      </w:r>
    </w:p>
    <w:p w:rsidR="004E5805" w:rsidRPr="00A66047" w:rsidRDefault="004E5805" w:rsidP="00CD5AE8">
      <w:pPr>
        <w:tabs>
          <w:tab w:val="num" w:pos="0"/>
        </w:tabs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-автозаправочные станции,</w:t>
      </w:r>
    </w:p>
    <w:p w:rsidR="004E5805" w:rsidRPr="00A66047" w:rsidRDefault="004E5805" w:rsidP="00CD5AE8">
      <w:pPr>
        <w:tabs>
          <w:tab w:val="num" w:pos="0"/>
        </w:tabs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- электроподстанции,</w:t>
      </w:r>
    </w:p>
    <w:p w:rsidR="004E5805" w:rsidRPr="00A66047" w:rsidRDefault="004E5805" w:rsidP="00CD5AE8">
      <w:pPr>
        <w:tabs>
          <w:tab w:val="num" w:pos="0"/>
        </w:tabs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- телецентры,</w:t>
      </w:r>
    </w:p>
    <w:p w:rsidR="004E5805" w:rsidRPr="00A66047" w:rsidRDefault="004E5805" w:rsidP="00CD5AE8">
      <w:pPr>
        <w:tabs>
          <w:tab w:val="num" w:pos="0"/>
        </w:tabs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- очистные сооружения,</w:t>
      </w:r>
    </w:p>
    <w:p w:rsidR="004E5805" w:rsidRPr="00A66047" w:rsidRDefault="004E5805" w:rsidP="00CD5AE8">
      <w:pPr>
        <w:tabs>
          <w:tab w:val="num" w:pos="0"/>
        </w:tabs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- общественные туалеты,</w:t>
      </w:r>
    </w:p>
    <w:p w:rsidR="004E5805" w:rsidRPr="00A66047" w:rsidRDefault="004E5805" w:rsidP="00CD5AE8">
      <w:pPr>
        <w:tabs>
          <w:tab w:val="num" w:pos="0"/>
        </w:tabs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- объекты автосервиса,</w:t>
      </w:r>
    </w:p>
    <w:p w:rsidR="004E5805" w:rsidRPr="00A66047" w:rsidRDefault="004E5805" w:rsidP="00CD5AE8">
      <w:pPr>
        <w:tabs>
          <w:tab w:val="num" w:pos="0"/>
        </w:tabs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lastRenderedPageBreak/>
        <w:t>- объекты связи,</w:t>
      </w:r>
    </w:p>
    <w:p w:rsidR="004E5805" w:rsidRPr="00A66047" w:rsidRDefault="004E5805" w:rsidP="00CD5AE8">
      <w:pPr>
        <w:tabs>
          <w:tab w:val="num" w:pos="0"/>
        </w:tabs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- объекты торговли и общественного питания,</w:t>
      </w:r>
    </w:p>
    <w:p w:rsidR="004E5805" w:rsidRPr="00A66047" w:rsidRDefault="004E5805" w:rsidP="00CD5AE8">
      <w:pPr>
        <w:tabs>
          <w:tab w:val="num" w:pos="0"/>
        </w:tabs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- остановочные пункты общественного транспорта,</w:t>
      </w:r>
    </w:p>
    <w:p w:rsidR="004E5805" w:rsidRPr="00A66047" w:rsidRDefault="004E5805" w:rsidP="00CD5AE8">
      <w:pPr>
        <w:tabs>
          <w:tab w:val="num" w:pos="0"/>
        </w:tabs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- открытые автостоянки для временного хранения автомобилей,</w:t>
      </w:r>
    </w:p>
    <w:p w:rsidR="004E5805" w:rsidRPr="00A66047" w:rsidRDefault="004E5805" w:rsidP="00CD5AE8">
      <w:pPr>
        <w:tabs>
          <w:tab w:val="num" w:pos="0"/>
        </w:tabs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- посты ДПС,</w:t>
      </w:r>
    </w:p>
    <w:p w:rsidR="004E5805" w:rsidRPr="00A66047" w:rsidRDefault="004E5805" w:rsidP="00CD5AE8">
      <w:pPr>
        <w:tabs>
          <w:tab w:val="num" w:pos="0"/>
        </w:tabs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- специальные зеленые насаждения,</w:t>
      </w:r>
    </w:p>
    <w:p w:rsidR="004E5805" w:rsidRPr="00A66047" w:rsidRDefault="004E5805" w:rsidP="00CD5AE8">
      <w:pPr>
        <w:tabs>
          <w:tab w:val="num" w:pos="0"/>
        </w:tabs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A66047">
        <w:rPr>
          <w:rFonts w:ascii="Times New Roman" w:hAnsi="Times New Roman"/>
          <w:sz w:val="26"/>
          <w:szCs w:val="26"/>
        </w:rPr>
        <w:t>- информационные плакаты и знаки дорожного движения.</w:t>
      </w:r>
    </w:p>
    <w:p w:rsidR="004E5805" w:rsidRPr="00A66047" w:rsidRDefault="004E5805" w:rsidP="00C23B05">
      <w:pPr>
        <w:tabs>
          <w:tab w:val="num" w:pos="1128"/>
        </w:tabs>
        <w:spacing w:before="0" w:beforeAutospacing="0" w:after="0" w:afterAutospacing="0"/>
        <w:ind w:firstLine="720"/>
        <w:rPr>
          <w:rFonts w:ascii="Times New Roman" w:hAnsi="Times New Roman"/>
          <w:b/>
          <w:bCs/>
          <w:sz w:val="26"/>
          <w:szCs w:val="26"/>
        </w:rPr>
      </w:pPr>
      <w:r w:rsidRPr="00A66047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4E5805" w:rsidRPr="00A66047" w:rsidRDefault="004E5805" w:rsidP="00C23B05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A66047">
        <w:rPr>
          <w:sz w:val="26"/>
          <w:szCs w:val="26"/>
        </w:rPr>
        <w:t>Необходимость установления условно разрешенных видов  использования отсутствует.</w:t>
      </w:r>
    </w:p>
    <w:p w:rsidR="004E5805" w:rsidRPr="00A66047" w:rsidRDefault="004E5805" w:rsidP="00CD5AE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</w:p>
    <w:p w:rsidR="004E5805" w:rsidRPr="00A66047" w:rsidRDefault="004E5805" w:rsidP="00CD5AE8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A66047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4E5805" w:rsidRPr="00A66047" w:rsidTr="00CD5AE8">
        <w:tc>
          <w:tcPr>
            <w:tcW w:w="6417" w:type="dxa"/>
          </w:tcPr>
          <w:p w:rsidR="004E5805" w:rsidRPr="00A66047" w:rsidRDefault="004E5805" w:rsidP="00AA4DF5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4E5805" w:rsidRPr="00A66047" w:rsidRDefault="004E5805" w:rsidP="00AA4DF5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4E5805" w:rsidRPr="00A66047" w:rsidTr="00CD5AE8">
        <w:trPr>
          <w:trHeight w:val="534"/>
        </w:trPr>
        <w:tc>
          <w:tcPr>
            <w:tcW w:w="6417" w:type="dxa"/>
          </w:tcPr>
          <w:p w:rsidR="004E5805" w:rsidRPr="00A66047" w:rsidRDefault="004E5805" w:rsidP="00CD5AE8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4E5805" w:rsidRPr="00A66047" w:rsidRDefault="004E5805" w:rsidP="00365A6B">
            <w:r w:rsidRPr="00A6604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4E5805" w:rsidRPr="00A66047" w:rsidTr="00CD5AE8">
        <w:trPr>
          <w:trHeight w:val="534"/>
        </w:trPr>
        <w:tc>
          <w:tcPr>
            <w:tcW w:w="6417" w:type="dxa"/>
          </w:tcPr>
          <w:p w:rsidR="004E5805" w:rsidRPr="00A66047" w:rsidRDefault="004E5805" w:rsidP="00CD5AE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4E5805" w:rsidRPr="00A66047" w:rsidRDefault="004E5805" w:rsidP="00365A6B">
            <w:r w:rsidRPr="00A6604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4E5805" w:rsidRPr="00A66047" w:rsidTr="00CD5AE8">
        <w:trPr>
          <w:trHeight w:val="534"/>
        </w:trPr>
        <w:tc>
          <w:tcPr>
            <w:tcW w:w="6417" w:type="dxa"/>
          </w:tcPr>
          <w:p w:rsidR="004E5805" w:rsidRPr="00A66047" w:rsidRDefault="004E5805" w:rsidP="00CD5AE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4E5805" w:rsidRPr="00A66047" w:rsidRDefault="004E5805" w:rsidP="00365A6B">
            <w:r w:rsidRPr="00A6604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4E5805" w:rsidRPr="00CD5AE8" w:rsidTr="00CD5AE8">
        <w:tc>
          <w:tcPr>
            <w:tcW w:w="6417" w:type="dxa"/>
          </w:tcPr>
          <w:p w:rsidR="004E5805" w:rsidRPr="00A66047" w:rsidRDefault="004E5805" w:rsidP="00CD5AE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A66047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4E5805" w:rsidRDefault="004E5805" w:rsidP="00365A6B">
            <w:r w:rsidRPr="00A6604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4E5805" w:rsidRPr="00CD5AE8" w:rsidRDefault="004E5805" w:rsidP="00CD5AE8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</w:p>
    <w:p w:rsidR="004E5805" w:rsidRPr="00CD5AE8" w:rsidRDefault="004E5805" w:rsidP="00CD5AE8">
      <w:pPr>
        <w:spacing w:before="0" w:beforeAutospacing="0" w:after="0" w:afterAutospacing="0" w:line="360" w:lineRule="auto"/>
        <w:contextualSpacing/>
        <w:rPr>
          <w:rFonts w:ascii="Times New Roman" w:hAnsi="Times New Roman"/>
          <w:sz w:val="26"/>
          <w:szCs w:val="26"/>
        </w:rPr>
      </w:pPr>
    </w:p>
    <w:p w:rsidR="004E5805" w:rsidRDefault="004E5805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4E5805" w:rsidRDefault="004E5805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4E5805" w:rsidRDefault="004E5805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4E5805" w:rsidRDefault="004E5805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4E5805" w:rsidRDefault="004E5805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4E5805" w:rsidRDefault="004E5805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4E5805" w:rsidRDefault="004E5805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4E5805" w:rsidRDefault="004E5805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4E5805" w:rsidRDefault="004E5805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4E5805" w:rsidRDefault="004E5805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4E5805" w:rsidRDefault="004E5805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4E5805" w:rsidRDefault="004E5805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4E5805" w:rsidRDefault="004E5805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4E5805" w:rsidRDefault="004E5805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4E5805" w:rsidRDefault="004E5805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4E5805" w:rsidRDefault="004E5805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4E5805" w:rsidRDefault="004E5805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4E5805" w:rsidRDefault="004E5805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4E5805" w:rsidRDefault="004E5805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4E5805" w:rsidRDefault="004E5805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sectPr w:rsidR="004E5805" w:rsidSect="00FF1D19">
      <w:pgSz w:w="11906" w:h="16838"/>
      <w:pgMar w:top="993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0FE80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DF7393"/>
    <w:multiLevelType w:val="hybridMultilevel"/>
    <w:tmpl w:val="11C05DAE"/>
    <w:lvl w:ilvl="0" w:tplc="E0F8322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C7739"/>
    <w:multiLevelType w:val="hybridMultilevel"/>
    <w:tmpl w:val="C9927286"/>
    <w:lvl w:ilvl="0" w:tplc="0FB63C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6366F12"/>
    <w:multiLevelType w:val="hybridMultilevel"/>
    <w:tmpl w:val="BE7C2B3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8094C"/>
    <w:multiLevelType w:val="hybridMultilevel"/>
    <w:tmpl w:val="5CFA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360C5"/>
    <w:multiLevelType w:val="hybridMultilevel"/>
    <w:tmpl w:val="EF68E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414E31"/>
    <w:multiLevelType w:val="hybridMultilevel"/>
    <w:tmpl w:val="D2A837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4B3B5A"/>
    <w:multiLevelType w:val="hybridMultilevel"/>
    <w:tmpl w:val="3F5072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897113"/>
    <w:multiLevelType w:val="hybridMultilevel"/>
    <w:tmpl w:val="6226A2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625FD"/>
    <w:multiLevelType w:val="hybridMultilevel"/>
    <w:tmpl w:val="B74C704A"/>
    <w:lvl w:ilvl="0" w:tplc="E618DCF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85C2ACC"/>
    <w:multiLevelType w:val="hybridMultilevel"/>
    <w:tmpl w:val="3620D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9D6548"/>
    <w:multiLevelType w:val="hybridMultilevel"/>
    <w:tmpl w:val="62CC9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335119"/>
    <w:multiLevelType w:val="hybridMultilevel"/>
    <w:tmpl w:val="3E90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D63FE9"/>
    <w:multiLevelType w:val="hybridMultilevel"/>
    <w:tmpl w:val="0A50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54461F"/>
    <w:multiLevelType w:val="hybridMultilevel"/>
    <w:tmpl w:val="A942D6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771E4C"/>
    <w:multiLevelType w:val="hybridMultilevel"/>
    <w:tmpl w:val="E814CC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A20578"/>
    <w:multiLevelType w:val="hybridMultilevel"/>
    <w:tmpl w:val="6FC6980A"/>
    <w:lvl w:ilvl="0" w:tplc="4692DF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D3D30DC"/>
    <w:multiLevelType w:val="hybridMultilevel"/>
    <w:tmpl w:val="FD16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F73228"/>
    <w:multiLevelType w:val="hybridMultilevel"/>
    <w:tmpl w:val="F0A20C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7358D8"/>
    <w:multiLevelType w:val="hybridMultilevel"/>
    <w:tmpl w:val="DA22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B12ED1"/>
    <w:multiLevelType w:val="hybridMultilevel"/>
    <w:tmpl w:val="9850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17686C"/>
    <w:multiLevelType w:val="hybridMultilevel"/>
    <w:tmpl w:val="7668D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7C4297"/>
    <w:multiLevelType w:val="hybridMultilevel"/>
    <w:tmpl w:val="C34A703C"/>
    <w:lvl w:ilvl="0" w:tplc="E0F8322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014A47"/>
    <w:multiLevelType w:val="hybridMultilevel"/>
    <w:tmpl w:val="748206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955DE2"/>
    <w:multiLevelType w:val="hybridMultilevel"/>
    <w:tmpl w:val="1784A934"/>
    <w:lvl w:ilvl="0" w:tplc="0AE8AAF6">
      <w:start w:val="1"/>
      <w:numFmt w:val="decimal"/>
      <w:lvlText w:val="%1."/>
      <w:lvlJc w:val="left"/>
      <w:pPr>
        <w:ind w:left="196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57A1439"/>
    <w:multiLevelType w:val="hybridMultilevel"/>
    <w:tmpl w:val="6638FA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956194A"/>
    <w:multiLevelType w:val="hybridMultilevel"/>
    <w:tmpl w:val="A23A306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537A2FD4"/>
    <w:multiLevelType w:val="hybridMultilevel"/>
    <w:tmpl w:val="9830DB8E"/>
    <w:lvl w:ilvl="0" w:tplc="64021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4810EFC"/>
    <w:multiLevelType w:val="hybridMultilevel"/>
    <w:tmpl w:val="175A1DF6"/>
    <w:lvl w:ilvl="0" w:tplc="B4D85F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570E064A"/>
    <w:multiLevelType w:val="hybridMultilevel"/>
    <w:tmpl w:val="C8948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A523D6"/>
    <w:multiLevelType w:val="hybridMultilevel"/>
    <w:tmpl w:val="008097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933EB8"/>
    <w:multiLevelType w:val="hybridMultilevel"/>
    <w:tmpl w:val="802EFDD2"/>
    <w:lvl w:ilvl="0" w:tplc="D60C4B5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2">
    <w:nsid w:val="5DFE312E"/>
    <w:multiLevelType w:val="hybridMultilevel"/>
    <w:tmpl w:val="DB945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615F6E"/>
    <w:multiLevelType w:val="hybridMultilevel"/>
    <w:tmpl w:val="4288E8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D3716B"/>
    <w:multiLevelType w:val="hybridMultilevel"/>
    <w:tmpl w:val="99C248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A435D6A"/>
    <w:multiLevelType w:val="hybridMultilevel"/>
    <w:tmpl w:val="0186E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FC0420"/>
    <w:multiLevelType w:val="hybridMultilevel"/>
    <w:tmpl w:val="87820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F405C2"/>
    <w:multiLevelType w:val="hybridMultilevel"/>
    <w:tmpl w:val="F7F63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1"/>
  </w:num>
  <w:num w:numId="6">
    <w:abstractNumId w:val="19"/>
  </w:num>
  <w:num w:numId="7">
    <w:abstractNumId w:val="2"/>
  </w:num>
  <w:num w:numId="8">
    <w:abstractNumId w:val="0"/>
  </w:num>
  <w:num w:numId="9">
    <w:abstractNumId w:val="1"/>
  </w:num>
  <w:num w:numId="10">
    <w:abstractNumId w:val="37"/>
  </w:num>
  <w:num w:numId="11">
    <w:abstractNumId w:val="35"/>
  </w:num>
  <w:num w:numId="12">
    <w:abstractNumId w:val="20"/>
  </w:num>
  <w:num w:numId="13">
    <w:abstractNumId w:val="36"/>
  </w:num>
  <w:num w:numId="14">
    <w:abstractNumId w:val="12"/>
  </w:num>
  <w:num w:numId="15">
    <w:abstractNumId w:val="11"/>
  </w:num>
  <w:num w:numId="16">
    <w:abstractNumId w:val="29"/>
  </w:num>
  <w:num w:numId="17">
    <w:abstractNumId w:val="34"/>
  </w:num>
  <w:num w:numId="18">
    <w:abstractNumId w:val="25"/>
  </w:num>
  <w:num w:numId="19">
    <w:abstractNumId w:val="5"/>
  </w:num>
  <w:num w:numId="20">
    <w:abstractNumId w:val="22"/>
  </w:num>
  <w:num w:numId="21">
    <w:abstractNumId w:val="33"/>
  </w:num>
  <w:num w:numId="22">
    <w:abstractNumId w:val="30"/>
  </w:num>
  <w:num w:numId="23">
    <w:abstractNumId w:val="15"/>
  </w:num>
  <w:num w:numId="24">
    <w:abstractNumId w:val="6"/>
  </w:num>
  <w:num w:numId="25">
    <w:abstractNumId w:val="7"/>
  </w:num>
  <w:num w:numId="26">
    <w:abstractNumId w:val="18"/>
  </w:num>
  <w:num w:numId="27">
    <w:abstractNumId w:val="8"/>
  </w:num>
  <w:num w:numId="28">
    <w:abstractNumId w:val="14"/>
  </w:num>
  <w:num w:numId="29">
    <w:abstractNumId w:val="23"/>
  </w:num>
  <w:num w:numId="30">
    <w:abstractNumId w:val="3"/>
  </w:num>
  <w:num w:numId="31">
    <w:abstractNumId w:val="32"/>
  </w:num>
  <w:num w:numId="32">
    <w:abstractNumId w:val="27"/>
  </w:num>
  <w:num w:numId="33">
    <w:abstractNumId w:val="24"/>
  </w:num>
  <w:num w:numId="34">
    <w:abstractNumId w:val="9"/>
  </w:num>
  <w:num w:numId="35">
    <w:abstractNumId w:val="17"/>
  </w:num>
  <w:num w:numId="36">
    <w:abstractNumId w:val="4"/>
  </w:num>
  <w:num w:numId="37">
    <w:abstractNumId w:val="13"/>
  </w:num>
  <w:num w:numId="38">
    <w:abstractNumId w:val="28"/>
  </w:num>
  <w:num w:numId="39">
    <w:abstractNumId w:val="16"/>
  </w:num>
  <w:num w:numId="40">
    <w:abstractNumId w:val="26"/>
  </w:num>
  <w:num w:numId="41">
    <w:abstractNumId w:val="1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D24"/>
    <w:rsid w:val="0000159C"/>
    <w:rsid w:val="00007FAD"/>
    <w:rsid w:val="00047062"/>
    <w:rsid w:val="00064B7B"/>
    <w:rsid w:val="000F00A3"/>
    <w:rsid w:val="000F5679"/>
    <w:rsid w:val="00110C9B"/>
    <w:rsid w:val="001117BB"/>
    <w:rsid w:val="00112685"/>
    <w:rsid w:val="001328DD"/>
    <w:rsid w:val="00133BFD"/>
    <w:rsid w:val="001419F7"/>
    <w:rsid w:val="00177B09"/>
    <w:rsid w:val="001A2B47"/>
    <w:rsid w:val="001B280E"/>
    <w:rsid w:val="001B3E49"/>
    <w:rsid w:val="001D02CA"/>
    <w:rsid w:val="001D1A35"/>
    <w:rsid w:val="001E515B"/>
    <w:rsid w:val="001F41D8"/>
    <w:rsid w:val="002139EE"/>
    <w:rsid w:val="00235A2D"/>
    <w:rsid w:val="002435FD"/>
    <w:rsid w:val="00270FB2"/>
    <w:rsid w:val="00275763"/>
    <w:rsid w:val="002A2298"/>
    <w:rsid w:val="002B27BC"/>
    <w:rsid w:val="002C1701"/>
    <w:rsid w:val="002D1E86"/>
    <w:rsid w:val="002D615A"/>
    <w:rsid w:val="002E3F8B"/>
    <w:rsid w:val="002E4050"/>
    <w:rsid w:val="002F2329"/>
    <w:rsid w:val="002F2FD0"/>
    <w:rsid w:val="002F3255"/>
    <w:rsid w:val="00301891"/>
    <w:rsid w:val="00305F8A"/>
    <w:rsid w:val="00343E05"/>
    <w:rsid w:val="00365A6B"/>
    <w:rsid w:val="0038276D"/>
    <w:rsid w:val="0038348E"/>
    <w:rsid w:val="00383DCE"/>
    <w:rsid w:val="003B7B13"/>
    <w:rsid w:val="003C186B"/>
    <w:rsid w:val="003D08D5"/>
    <w:rsid w:val="003E40A7"/>
    <w:rsid w:val="003F3677"/>
    <w:rsid w:val="0040653E"/>
    <w:rsid w:val="004214C9"/>
    <w:rsid w:val="00437C81"/>
    <w:rsid w:val="004732BE"/>
    <w:rsid w:val="0047576C"/>
    <w:rsid w:val="004B22E4"/>
    <w:rsid w:val="004E4745"/>
    <w:rsid w:val="004E5805"/>
    <w:rsid w:val="005035D5"/>
    <w:rsid w:val="005456E0"/>
    <w:rsid w:val="005614AE"/>
    <w:rsid w:val="00563241"/>
    <w:rsid w:val="005F0C1F"/>
    <w:rsid w:val="006034A8"/>
    <w:rsid w:val="00616CAB"/>
    <w:rsid w:val="0061719A"/>
    <w:rsid w:val="0065295F"/>
    <w:rsid w:val="006639B7"/>
    <w:rsid w:val="006F045A"/>
    <w:rsid w:val="006F32E8"/>
    <w:rsid w:val="00704BD1"/>
    <w:rsid w:val="00756F1A"/>
    <w:rsid w:val="00792A54"/>
    <w:rsid w:val="007A7760"/>
    <w:rsid w:val="007B49FC"/>
    <w:rsid w:val="007F01DB"/>
    <w:rsid w:val="007F7DA6"/>
    <w:rsid w:val="00816BD1"/>
    <w:rsid w:val="008452B3"/>
    <w:rsid w:val="00881D24"/>
    <w:rsid w:val="008D01EC"/>
    <w:rsid w:val="008E5DE8"/>
    <w:rsid w:val="009107B6"/>
    <w:rsid w:val="0093780E"/>
    <w:rsid w:val="0094266D"/>
    <w:rsid w:val="009527D4"/>
    <w:rsid w:val="00983662"/>
    <w:rsid w:val="0099610F"/>
    <w:rsid w:val="009D3D7E"/>
    <w:rsid w:val="00A06433"/>
    <w:rsid w:val="00A1004E"/>
    <w:rsid w:val="00A2410B"/>
    <w:rsid w:val="00A50EBB"/>
    <w:rsid w:val="00A638B4"/>
    <w:rsid w:val="00A66047"/>
    <w:rsid w:val="00A9182C"/>
    <w:rsid w:val="00A95E5E"/>
    <w:rsid w:val="00AA4DF5"/>
    <w:rsid w:val="00AB198C"/>
    <w:rsid w:val="00AB4C13"/>
    <w:rsid w:val="00B1725D"/>
    <w:rsid w:val="00B44EE7"/>
    <w:rsid w:val="00B77967"/>
    <w:rsid w:val="00B9045D"/>
    <w:rsid w:val="00BD557C"/>
    <w:rsid w:val="00BE1FB4"/>
    <w:rsid w:val="00BF1A9A"/>
    <w:rsid w:val="00C06D54"/>
    <w:rsid w:val="00C15867"/>
    <w:rsid w:val="00C23B05"/>
    <w:rsid w:val="00C36F44"/>
    <w:rsid w:val="00C37CF7"/>
    <w:rsid w:val="00C479C9"/>
    <w:rsid w:val="00C87F8C"/>
    <w:rsid w:val="00CA2FEC"/>
    <w:rsid w:val="00CA7ED9"/>
    <w:rsid w:val="00CB62DC"/>
    <w:rsid w:val="00CB63B6"/>
    <w:rsid w:val="00CD5AE8"/>
    <w:rsid w:val="00CD65F5"/>
    <w:rsid w:val="00CE0217"/>
    <w:rsid w:val="00CF6177"/>
    <w:rsid w:val="00D140ED"/>
    <w:rsid w:val="00D14D7E"/>
    <w:rsid w:val="00DC63AD"/>
    <w:rsid w:val="00DF0C4C"/>
    <w:rsid w:val="00DF4B45"/>
    <w:rsid w:val="00DF5AAC"/>
    <w:rsid w:val="00E073B1"/>
    <w:rsid w:val="00E35562"/>
    <w:rsid w:val="00E60DE6"/>
    <w:rsid w:val="00E81F12"/>
    <w:rsid w:val="00E9227D"/>
    <w:rsid w:val="00E95A30"/>
    <w:rsid w:val="00EB0788"/>
    <w:rsid w:val="00ED1BB6"/>
    <w:rsid w:val="00EE3664"/>
    <w:rsid w:val="00F0736B"/>
    <w:rsid w:val="00F11984"/>
    <w:rsid w:val="00F12CC3"/>
    <w:rsid w:val="00F235E5"/>
    <w:rsid w:val="00F5641F"/>
    <w:rsid w:val="00F645C6"/>
    <w:rsid w:val="00FC432E"/>
    <w:rsid w:val="00FD1F72"/>
    <w:rsid w:val="00FE06DF"/>
    <w:rsid w:val="00FE0AAE"/>
    <w:rsid w:val="00FE728B"/>
    <w:rsid w:val="00FF1D19"/>
    <w:rsid w:val="00FF7244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5295F"/>
    <w:pPr>
      <w:spacing w:before="100" w:beforeAutospacing="1" w:after="100" w:afterAutospacing="1"/>
      <w:ind w:firstLine="709"/>
      <w:jc w:val="both"/>
    </w:pPr>
    <w:rPr>
      <w:rFonts w:ascii="Arial" w:eastAsia="Times New Roman" w:hAnsi="Arial"/>
    </w:rPr>
  </w:style>
  <w:style w:type="paragraph" w:styleId="1">
    <w:name w:val="heading 1"/>
    <w:basedOn w:val="a"/>
    <w:link w:val="10"/>
    <w:uiPriority w:val="99"/>
    <w:qFormat/>
    <w:rsid w:val="002D615A"/>
    <w:pPr>
      <w:jc w:val="left"/>
      <w:outlineLvl w:val="0"/>
    </w:pPr>
    <w:rPr>
      <w:b/>
      <w:bCs/>
      <w:caps/>
      <w:kern w:val="36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D615A"/>
    <w:pPr>
      <w:jc w:val="center"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2D615A"/>
    <w:pPr>
      <w:keepNext/>
      <w:jc w:val="center"/>
      <w:outlineLvl w:val="2"/>
    </w:pPr>
    <w:rPr>
      <w:rFonts w:cs="Arial"/>
      <w:b/>
      <w:bCs/>
      <w:sz w:val="24"/>
    </w:rPr>
  </w:style>
  <w:style w:type="paragraph" w:styleId="8">
    <w:name w:val="heading 8"/>
    <w:basedOn w:val="a"/>
    <w:next w:val="a"/>
    <w:link w:val="80"/>
    <w:uiPriority w:val="99"/>
    <w:qFormat/>
    <w:rsid w:val="002D615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615A"/>
    <w:rPr>
      <w:rFonts w:ascii="Arial" w:hAnsi="Arial" w:cs="Times New Roman"/>
      <w:b/>
      <w:bCs/>
      <w:caps/>
      <w:kern w:val="36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D615A"/>
    <w:rPr>
      <w:rFonts w:ascii="Arial" w:hAnsi="Arial" w:cs="Times New Roman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link w:val="3"/>
    <w:uiPriority w:val="99"/>
    <w:locked/>
    <w:rsid w:val="002D615A"/>
    <w:rPr>
      <w:rFonts w:ascii="Arial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2D615A"/>
    <w:rPr>
      <w:rFonts w:ascii="Calibri" w:hAnsi="Calibri" w:cs="Times New Roman"/>
      <w:i/>
      <w:iCs/>
      <w:sz w:val="24"/>
      <w:szCs w:val="24"/>
      <w:lang w:eastAsia="ru-RU"/>
    </w:rPr>
  </w:style>
  <w:style w:type="paragraph" w:customStyle="1" w:styleId="TimesNewRoman14">
    <w:name w:val="Стиль Times New Roman 14 пт Междустр.интервал:  полуторный"/>
    <w:basedOn w:val="a"/>
    <w:link w:val="TimesNewRoman140"/>
    <w:uiPriority w:val="99"/>
    <w:rsid w:val="00881D24"/>
    <w:pPr>
      <w:spacing w:line="360" w:lineRule="auto"/>
    </w:pPr>
    <w:rPr>
      <w:rFonts w:ascii="Times New Roman" w:hAnsi="Times New Roman"/>
      <w:sz w:val="28"/>
    </w:rPr>
  </w:style>
  <w:style w:type="character" w:customStyle="1" w:styleId="TimesNewRoman140">
    <w:name w:val="Стиль Times New Roman 14 пт Междустр.интервал:  полуторный Знак"/>
    <w:link w:val="TimesNewRoman14"/>
    <w:uiPriority w:val="99"/>
    <w:locked/>
    <w:rsid w:val="00881D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imesNewRoman1">
    <w:name w:val="Стиль Стиль Список + Times New Roman1 + Междустр.интервал:  полутор..."/>
    <w:basedOn w:val="a"/>
    <w:link w:val="TimesNewRoman10"/>
    <w:uiPriority w:val="99"/>
    <w:rsid w:val="00881D24"/>
    <w:pPr>
      <w:tabs>
        <w:tab w:val="num" w:pos="0"/>
      </w:tabs>
      <w:spacing w:line="360" w:lineRule="auto"/>
      <w:ind w:firstLine="0"/>
    </w:pPr>
    <w:rPr>
      <w:rFonts w:ascii="Times New Roman" w:hAnsi="Times New Roman"/>
      <w:sz w:val="28"/>
    </w:rPr>
  </w:style>
  <w:style w:type="character" w:customStyle="1" w:styleId="TimesNewRoman10">
    <w:name w:val="Стиль Стиль Список + Times New Roman1 + Междустр.интервал:  полутор... Знак"/>
    <w:link w:val="TimesNewRoman1"/>
    <w:uiPriority w:val="99"/>
    <w:locked/>
    <w:rsid w:val="00881D2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881D24"/>
    <w:pPr>
      <w:tabs>
        <w:tab w:val="left" w:pos="851"/>
      </w:tabs>
      <w:spacing w:before="0" w:beforeAutospacing="0" w:after="0" w:afterAutospacing="0"/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link w:val="31"/>
    <w:uiPriority w:val="99"/>
    <w:locked/>
    <w:rsid w:val="00881D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881D24"/>
    <w:rPr>
      <w:rFonts w:cs="Times New Roman"/>
    </w:rPr>
  </w:style>
  <w:style w:type="paragraph" w:styleId="a3">
    <w:name w:val="List Paragraph"/>
    <w:basedOn w:val="a"/>
    <w:uiPriority w:val="99"/>
    <w:qFormat/>
    <w:rsid w:val="00881D24"/>
    <w:pPr>
      <w:ind w:left="720"/>
      <w:contextualSpacing/>
    </w:pPr>
  </w:style>
  <w:style w:type="paragraph" w:styleId="a4">
    <w:name w:val="footer"/>
    <w:basedOn w:val="a"/>
    <w:link w:val="a5"/>
    <w:uiPriority w:val="99"/>
    <w:rsid w:val="002D615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2D615A"/>
    <w:rPr>
      <w:rFonts w:ascii="Arial" w:hAnsi="Arial" w:cs="Times New Roman"/>
      <w:sz w:val="20"/>
      <w:szCs w:val="20"/>
      <w:lang w:eastAsia="ru-RU"/>
    </w:rPr>
  </w:style>
  <w:style w:type="character" w:styleId="a6">
    <w:name w:val="page number"/>
    <w:uiPriority w:val="99"/>
    <w:rsid w:val="002D615A"/>
    <w:rPr>
      <w:rFonts w:cs="Times New Roman"/>
    </w:rPr>
  </w:style>
  <w:style w:type="paragraph" w:customStyle="1" w:styleId="11">
    <w:name w:val="Обычный1"/>
    <w:link w:val="Normal"/>
    <w:uiPriority w:val="99"/>
    <w:rsid w:val="002D615A"/>
    <w:pPr>
      <w:widowControl w:val="0"/>
      <w:tabs>
        <w:tab w:val="right" w:pos="567"/>
      </w:tabs>
      <w:jc w:val="both"/>
    </w:pPr>
    <w:rPr>
      <w:rFonts w:ascii="Arial" w:eastAsia="Times New Roman" w:hAnsi="Arial"/>
    </w:rPr>
  </w:style>
  <w:style w:type="character" w:customStyle="1" w:styleId="Normal">
    <w:name w:val="Normal Знак"/>
    <w:link w:val="11"/>
    <w:uiPriority w:val="99"/>
    <w:locked/>
    <w:rsid w:val="002D615A"/>
    <w:rPr>
      <w:rFonts w:ascii="Arial" w:hAnsi="Arial" w:cs="Times New Roman"/>
      <w:lang w:val="ru-RU" w:eastAsia="ru-RU" w:bidi="ar-SA"/>
    </w:rPr>
  </w:style>
  <w:style w:type="paragraph" w:styleId="a7">
    <w:name w:val="List"/>
    <w:basedOn w:val="a"/>
    <w:link w:val="a8"/>
    <w:uiPriority w:val="99"/>
    <w:rsid w:val="002D615A"/>
    <w:pPr>
      <w:tabs>
        <w:tab w:val="num" w:pos="0"/>
      </w:tabs>
      <w:ind w:firstLine="0"/>
    </w:pPr>
  </w:style>
  <w:style w:type="character" w:customStyle="1" w:styleId="a8">
    <w:name w:val="Список Знак"/>
    <w:link w:val="a7"/>
    <w:uiPriority w:val="99"/>
    <w:locked/>
    <w:rsid w:val="002D615A"/>
    <w:rPr>
      <w:rFonts w:ascii="Arial" w:hAnsi="Arial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99"/>
    <w:rsid w:val="002D615A"/>
    <w:pPr>
      <w:spacing w:before="0" w:beforeAutospacing="0" w:after="0" w:afterAutospacing="0"/>
      <w:ind w:firstLine="0"/>
      <w:jc w:val="left"/>
    </w:pPr>
    <w:rPr>
      <w:rFonts w:ascii="Times New Roman" w:hAnsi="Times New Roman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99"/>
    <w:rsid w:val="002D615A"/>
    <w:pPr>
      <w:tabs>
        <w:tab w:val="right" w:leader="dot" w:pos="9344"/>
      </w:tabs>
      <w:spacing w:before="0" w:beforeAutospacing="0" w:after="0" w:afterAutospacing="0"/>
      <w:ind w:left="400" w:firstLine="0"/>
      <w:jc w:val="left"/>
    </w:pPr>
    <w:rPr>
      <w:rFonts w:ascii="Times New Roman" w:hAnsi="Times New Roman"/>
      <w:b/>
      <w:sz w:val="24"/>
      <w:szCs w:val="24"/>
    </w:rPr>
  </w:style>
  <w:style w:type="paragraph" w:styleId="33">
    <w:name w:val="toc 3"/>
    <w:basedOn w:val="a"/>
    <w:next w:val="a"/>
    <w:autoRedefine/>
    <w:uiPriority w:val="99"/>
    <w:rsid w:val="002D615A"/>
    <w:pPr>
      <w:tabs>
        <w:tab w:val="right" w:leader="dot" w:pos="9344"/>
      </w:tabs>
      <w:spacing w:before="0" w:beforeAutospacing="0" w:after="0" w:afterAutospacing="0"/>
      <w:ind w:left="403" w:firstLine="0"/>
      <w:jc w:val="left"/>
    </w:pPr>
    <w:rPr>
      <w:rFonts w:ascii="Times New Roman" w:hAnsi="Times New Roman"/>
      <w:iCs/>
      <w:noProof/>
      <w:sz w:val="24"/>
      <w:szCs w:val="24"/>
    </w:rPr>
  </w:style>
  <w:style w:type="character" w:styleId="a9">
    <w:name w:val="Hyperlink"/>
    <w:uiPriority w:val="99"/>
    <w:rsid w:val="002D615A"/>
    <w:rPr>
      <w:rFonts w:cs="Times New Roman"/>
      <w:color w:val="0000FF"/>
      <w:u w:val="single"/>
    </w:rPr>
  </w:style>
  <w:style w:type="paragraph" w:styleId="4">
    <w:name w:val="List Bullet 4"/>
    <w:basedOn w:val="a"/>
    <w:autoRedefine/>
    <w:uiPriority w:val="99"/>
    <w:rsid w:val="002D615A"/>
    <w:pPr>
      <w:tabs>
        <w:tab w:val="num" w:pos="1209"/>
      </w:tabs>
      <w:spacing w:before="0" w:beforeAutospacing="0" w:after="0" w:afterAutospacing="0"/>
      <w:ind w:left="1209" w:hanging="360"/>
    </w:pPr>
    <w:rPr>
      <w:rFonts w:ascii="Times New Roman" w:hAnsi="Times New Roman"/>
      <w:lang w:val="en-GB"/>
    </w:rPr>
  </w:style>
  <w:style w:type="character" w:customStyle="1" w:styleId="TimesNewRoman">
    <w:name w:val="Стиль Times New Roman"/>
    <w:uiPriority w:val="99"/>
    <w:rsid w:val="002D615A"/>
    <w:rPr>
      <w:rFonts w:ascii="Times New Roman" w:hAnsi="Times New Roman" w:cs="Times New Roman"/>
      <w:sz w:val="28"/>
    </w:rPr>
  </w:style>
  <w:style w:type="paragraph" w:customStyle="1" w:styleId="TimesNewRoman11">
    <w:name w:val="Стиль Список + Times New Roman1"/>
    <w:basedOn w:val="a7"/>
    <w:link w:val="TimesNewRoman12"/>
    <w:uiPriority w:val="99"/>
    <w:rsid w:val="002D615A"/>
    <w:rPr>
      <w:rFonts w:ascii="Times New Roman" w:hAnsi="Times New Roman"/>
      <w:sz w:val="24"/>
    </w:rPr>
  </w:style>
  <w:style w:type="character" w:customStyle="1" w:styleId="TimesNewRoman12">
    <w:name w:val="Стиль Список + Times New Roman1 Знак"/>
    <w:link w:val="TimesNewRoman11"/>
    <w:uiPriority w:val="99"/>
    <w:locked/>
    <w:rsid w:val="002D61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mesNewRoman0">
    <w:name w:val="Стиль Times New Roman полужирный"/>
    <w:uiPriority w:val="99"/>
    <w:rsid w:val="002D615A"/>
    <w:rPr>
      <w:rFonts w:ascii="Times New Roman" w:hAnsi="Times New Roman" w:cs="Times New Roman"/>
      <w:b/>
      <w:bCs/>
      <w:sz w:val="28"/>
    </w:rPr>
  </w:style>
  <w:style w:type="paragraph" w:customStyle="1" w:styleId="aa">
    <w:name w:val="Стиль Междустр.интервал:  полуторный"/>
    <w:basedOn w:val="a"/>
    <w:link w:val="ab"/>
    <w:uiPriority w:val="99"/>
    <w:rsid w:val="002D615A"/>
    <w:pPr>
      <w:spacing w:line="360" w:lineRule="auto"/>
    </w:pPr>
    <w:rPr>
      <w:rFonts w:ascii="Times New Roman" w:hAnsi="Times New Roman"/>
      <w:sz w:val="24"/>
    </w:rPr>
  </w:style>
  <w:style w:type="character" w:customStyle="1" w:styleId="ab">
    <w:name w:val="Стиль Междустр.интервал:  полуторный Знак"/>
    <w:link w:val="aa"/>
    <w:uiPriority w:val="99"/>
    <w:locked/>
    <w:rsid w:val="002D615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TimesNewRoman">
    <w:name w:val="Стиль Заголовок 3 + Times New Roman Междустр.интервал:  полуторный"/>
    <w:basedOn w:val="3"/>
    <w:uiPriority w:val="99"/>
    <w:rsid w:val="002D615A"/>
    <w:pPr>
      <w:spacing w:line="360" w:lineRule="auto"/>
    </w:pPr>
    <w:rPr>
      <w:rFonts w:ascii="Times New Roman" w:hAnsi="Times New Roman" w:cs="Times New Roman"/>
      <w:sz w:val="28"/>
    </w:rPr>
  </w:style>
  <w:style w:type="paragraph" w:customStyle="1" w:styleId="NormalTimesNewRoman">
    <w:name w:val="Стиль Normal + Times New Roman полужирный"/>
    <w:basedOn w:val="11"/>
    <w:link w:val="NormalTimesNewRoman0"/>
    <w:autoRedefine/>
    <w:uiPriority w:val="99"/>
    <w:rsid w:val="002D615A"/>
    <w:pPr>
      <w:spacing w:line="360" w:lineRule="auto"/>
    </w:pPr>
    <w:rPr>
      <w:rFonts w:ascii="Times New Roman" w:hAnsi="Times New Roman"/>
      <w:b/>
      <w:bCs/>
      <w:sz w:val="28"/>
    </w:rPr>
  </w:style>
  <w:style w:type="character" w:customStyle="1" w:styleId="NormalTimesNewRoman0">
    <w:name w:val="Стиль Normal + Times New Roman полужирный Знак"/>
    <w:link w:val="NormalTimesNewRoman"/>
    <w:uiPriority w:val="99"/>
    <w:locked/>
    <w:rsid w:val="002D615A"/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paragraph" w:customStyle="1" w:styleId="Normal1">
    <w:name w:val="Стиль Normal + Первая строка:  1 см Междустр.интервал:  полуторный"/>
    <w:basedOn w:val="11"/>
    <w:uiPriority w:val="99"/>
    <w:rsid w:val="002D615A"/>
    <w:pPr>
      <w:spacing w:line="360" w:lineRule="auto"/>
      <w:ind w:firstLine="567"/>
    </w:pPr>
    <w:rPr>
      <w:rFonts w:ascii="Times New Roman" w:hAnsi="Times New Roman"/>
      <w:sz w:val="28"/>
    </w:rPr>
  </w:style>
  <w:style w:type="paragraph" w:customStyle="1" w:styleId="3TimesNewRoman0">
    <w:name w:val="Стиль Заголовок 3 + Times New Roman"/>
    <w:basedOn w:val="3"/>
    <w:link w:val="3TimesNewRoman1"/>
    <w:autoRedefine/>
    <w:uiPriority w:val="99"/>
    <w:rsid w:val="002D615A"/>
    <w:pPr>
      <w:spacing w:line="360" w:lineRule="auto"/>
    </w:pPr>
    <w:rPr>
      <w:rFonts w:ascii="Times New Roman" w:hAnsi="Times New Roman"/>
      <w:b w:val="0"/>
      <w:bCs w:val="0"/>
      <w:sz w:val="28"/>
    </w:rPr>
  </w:style>
  <w:style w:type="character" w:customStyle="1" w:styleId="3TimesNewRoman1">
    <w:name w:val="Стиль Заголовок 3 + Times New Roman Знак"/>
    <w:link w:val="3TimesNewRoman0"/>
    <w:uiPriority w:val="99"/>
    <w:locked/>
    <w:rsid w:val="002D615A"/>
    <w:rPr>
      <w:rFonts w:ascii="Times New Roman" w:hAnsi="Times New Roman" w:cs="Arial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2D615A"/>
    <w:pPr>
      <w:overflowPunct w:val="0"/>
      <w:autoSpaceDE w:val="0"/>
      <w:autoSpaceDN w:val="0"/>
      <w:adjustRightInd w:val="0"/>
    </w:pPr>
    <w:rPr>
      <w:rFonts w:ascii="Arial" w:eastAsia="Times New Roman" w:hAnsi="Arial" w:cs="Arial"/>
      <w:b/>
      <w:sz w:val="22"/>
      <w:szCs w:val="22"/>
    </w:rPr>
  </w:style>
  <w:style w:type="paragraph" w:styleId="ac">
    <w:name w:val="Body Text"/>
    <w:basedOn w:val="a"/>
    <w:link w:val="ad"/>
    <w:uiPriority w:val="99"/>
    <w:rsid w:val="002D615A"/>
    <w:pPr>
      <w:spacing w:before="0" w:beforeAutospacing="0" w:after="0" w:afterAutospacing="0"/>
      <w:ind w:firstLine="0"/>
    </w:pPr>
    <w:rPr>
      <w:rFonts w:ascii="Times New Roman" w:hAnsi="Times New Roman"/>
      <w:sz w:val="28"/>
    </w:rPr>
  </w:style>
  <w:style w:type="character" w:customStyle="1" w:styleId="ad">
    <w:name w:val="Основной текст Знак"/>
    <w:link w:val="ac"/>
    <w:uiPriority w:val="99"/>
    <w:locked/>
    <w:rsid w:val="002D615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2D615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uiPriority w:val="99"/>
    <w:rsid w:val="002D615A"/>
    <w:pPr>
      <w:spacing w:before="0" w:beforeAutospacing="0" w:after="0" w:afterAutospacing="0"/>
      <w:ind w:left="720" w:firstLine="0"/>
      <w:jc w:val="left"/>
    </w:pPr>
    <w:rPr>
      <w:rFonts w:ascii="Times New Roman" w:hAnsi="Times New Roman"/>
      <w:sz w:val="28"/>
    </w:rPr>
  </w:style>
  <w:style w:type="paragraph" w:customStyle="1" w:styleId="ae">
    <w:name w:val="Îáû÷íûé"/>
    <w:uiPriority w:val="99"/>
    <w:rsid w:val="002D615A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Iauiue">
    <w:name w:val="Iau?iue"/>
    <w:uiPriority w:val="99"/>
    <w:rsid w:val="002D615A"/>
    <w:pPr>
      <w:widowControl w:val="0"/>
    </w:pPr>
    <w:rPr>
      <w:rFonts w:ascii="Times New Roman" w:eastAsia="Times New Roman" w:hAnsi="Times New Roman"/>
    </w:rPr>
  </w:style>
  <w:style w:type="paragraph" w:customStyle="1" w:styleId="13">
    <w:name w:val="çàãîëîâîê 1"/>
    <w:basedOn w:val="ae"/>
    <w:next w:val="ae"/>
    <w:uiPriority w:val="99"/>
    <w:rsid w:val="002D615A"/>
    <w:pPr>
      <w:keepNext/>
    </w:pPr>
  </w:style>
  <w:style w:type="paragraph" w:customStyle="1" w:styleId="Iniiaiieoaenonionooiii2">
    <w:name w:val="Iniiaiie oaeno n ionooiii 2"/>
    <w:basedOn w:val="Iauiue"/>
    <w:uiPriority w:val="99"/>
    <w:rsid w:val="002D615A"/>
    <w:pPr>
      <w:widowControl/>
      <w:ind w:firstLine="284"/>
      <w:jc w:val="both"/>
    </w:pPr>
    <w:rPr>
      <w:rFonts w:ascii="Peterburg" w:hAnsi="Peterburg"/>
    </w:rPr>
  </w:style>
  <w:style w:type="paragraph" w:customStyle="1" w:styleId="ConsPlusNormal">
    <w:name w:val="ConsPlusNormal"/>
    <w:uiPriority w:val="99"/>
    <w:rsid w:val="002D61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D61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Стиль1 Знак"/>
    <w:basedOn w:val="3"/>
    <w:uiPriority w:val="99"/>
    <w:rsid w:val="002D615A"/>
    <w:pPr>
      <w:keepLines/>
      <w:spacing w:before="60" w:beforeAutospacing="0" w:after="120" w:afterAutospacing="0"/>
      <w:ind w:firstLine="0"/>
      <w:jc w:val="both"/>
    </w:pPr>
    <w:rPr>
      <w:sz w:val="22"/>
      <w:szCs w:val="22"/>
    </w:rPr>
  </w:style>
  <w:style w:type="paragraph" w:customStyle="1" w:styleId="15">
    <w:name w:val="Стиль1"/>
    <w:basedOn w:val="3"/>
    <w:uiPriority w:val="99"/>
    <w:rsid w:val="002D615A"/>
    <w:pPr>
      <w:keepLines/>
      <w:spacing w:before="60" w:beforeAutospacing="0" w:after="120" w:afterAutospacing="0"/>
      <w:ind w:firstLine="0"/>
      <w:jc w:val="both"/>
    </w:pPr>
    <w:rPr>
      <w:sz w:val="22"/>
      <w:szCs w:val="22"/>
    </w:rPr>
  </w:style>
  <w:style w:type="character" w:customStyle="1" w:styleId="DocumentMapChar">
    <w:name w:val="Document Map Char"/>
    <w:uiPriority w:val="99"/>
    <w:semiHidden/>
    <w:locked/>
    <w:rsid w:val="002D615A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f0"/>
    <w:uiPriority w:val="99"/>
    <w:semiHidden/>
    <w:rsid w:val="002D615A"/>
    <w:pPr>
      <w:shd w:val="clear" w:color="auto" w:fill="000080"/>
      <w:tabs>
        <w:tab w:val="num" w:pos="360"/>
      </w:tabs>
      <w:spacing w:before="0" w:beforeAutospacing="0" w:after="0" w:afterAutospacing="0"/>
      <w:ind w:left="360" w:hanging="360"/>
      <w:jc w:val="left"/>
    </w:pPr>
    <w:rPr>
      <w:rFonts w:ascii="Tahoma" w:hAnsi="Tahoma" w:cs="Tahoma"/>
    </w:rPr>
  </w:style>
  <w:style w:type="character" w:customStyle="1" w:styleId="af0">
    <w:name w:val="Схема документа Знак"/>
    <w:link w:val="af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af1">
    <w:name w:val="Список Маркир"/>
    <w:basedOn w:val="a"/>
    <w:uiPriority w:val="99"/>
    <w:rsid w:val="002D615A"/>
    <w:pPr>
      <w:tabs>
        <w:tab w:val="left" w:pos="900"/>
      </w:tabs>
      <w:spacing w:before="0" w:beforeAutospacing="0" w:after="0" w:afterAutospacing="0" w:line="360" w:lineRule="auto"/>
      <w:ind w:firstLine="720"/>
    </w:pPr>
    <w:rPr>
      <w:rFonts w:ascii="Times New Roman" w:hAnsi="Times New Roman"/>
      <w:sz w:val="24"/>
      <w:szCs w:val="24"/>
    </w:rPr>
  </w:style>
  <w:style w:type="paragraph" w:customStyle="1" w:styleId="b">
    <w:name w:val="b"/>
    <w:basedOn w:val="a"/>
    <w:uiPriority w:val="99"/>
    <w:rsid w:val="002D615A"/>
    <w:pPr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bukviza2">
    <w:name w:val="bukviza2"/>
    <w:basedOn w:val="a"/>
    <w:uiPriority w:val="99"/>
    <w:rsid w:val="002D615A"/>
    <w:pPr>
      <w:spacing w:before="0" w:beforeAutospacing="0" w:after="0" w:afterAutospacing="0"/>
      <w:ind w:firstLine="0"/>
      <w:jc w:val="left"/>
    </w:pPr>
    <w:rPr>
      <w:rFonts w:ascii="Times New Roman" w:hAnsi="Times New Roman"/>
      <w:sz w:val="18"/>
      <w:szCs w:val="18"/>
    </w:rPr>
  </w:style>
  <w:style w:type="paragraph" w:customStyle="1" w:styleId="newsshowstyle">
    <w:name w:val="news_show_style"/>
    <w:basedOn w:val="a"/>
    <w:uiPriority w:val="99"/>
    <w:rsid w:val="002D615A"/>
    <w:pPr>
      <w:ind w:firstLine="0"/>
      <w:jc w:val="left"/>
    </w:pPr>
    <w:rPr>
      <w:rFonts w:ascii="Times New Roman" w:hAnsi="Times New Roman"/>
      <w:sz w:val="24"/>
      <w:szCs w:val="24"/>
    </w:rPr>
  </w:style>
  <w:style w:type="character" w:styleId="af2">
    <w:name w:val="Strong"/>
    <w:uiPriority w:val="99"/>
    <w:qFormat/>
    <w:rsid w:val="002D615A"/>
    <w:rPr>
      <w:rFonts w:cs="Times New Roman"/>
      <w:b/>
      <w:bCs/>
    </w:rPr>
  </w:style>
  <w:style w:type="paragraph" w:styleId="af3">
    <w:name w:val="header"/>
    <w:basedOn w:val="a"/>
    <w:link w:val="af4"/>
    <w:uiPriority w:val="99"/>
    <w:rsid w:val="002D615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2D615A"/>
    <w:rPr>
      <w:rFonts w:ascii="Arial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2D615A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2D615A"/>
    <w:rPr>
      <w:rFonts w:ascii="Arial" w:hAnsi="Arial" w:cs="Times New Roman"/>
      <w:sz w:val="20"/>
      <w:szCs w:val="20"/>
      <w:lang w:eastAsia="ru-RU"/>
    </w:rPr>
  </w:style>
  <w:style w:type="paragraph" w:styleId="af5">
    <w:name w:val="annotation text"/>
    <w:basedOn w:val="a"/>
    <w:link w:val="af6"/>
    <w:uiPriority w:val="99"/>
    <w:semiHidden/>
    <w:rsid w:val="002D615A"/>
  </w:style>
  <w:style w:type="character" w:customStyle="1" w:styleId="af6">
    <w:name w:val="Текст примечания Знак"/>
    <w:link w:val="af5"/>
    <w:uiPriority w:val="99"/>
    <w:semiHidden/>
    <w:locked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2D615A"/>
    <w:rPr>
      <w:rFonts w:ascii="Arial" w:hAnsi="Arial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2D615A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Pr>
      <w:rFonts w:ascii="Arial" w:hAnsi="Arial" w:cs="Times New Roman"/>
      <w:b/>
      <w:bCs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2D615A"/>
    <w:rPr>
      <w:rFonts w:ascii="Tahoma" w:hAnsi="Tahoma" w:cs="Tahoma"/>
      <w:sz w:val="16"/>
      <w:szCs w:val="16"/>
      <w:lang w:eastAsia="ru-RU"/>
    </w:rPr>
  </w:style>
  <w:style w:type="paragraph" w:styleId="af9">
    <w:name w:val="Balloon Text"/>
    <w:basedOn w:val="a"/>
    <w:link w:val="afa"/>
    <w:uiPriority w:val="99"/>
    <w:semiHidden/>
    <w:rsid w:val="002D615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afb">
    <w:name w:val="Заголовок статьи"/>
    <w:basedOn w:val="a"/>
    <w:next w:val="a"/>
    <w:uiPriority w:val="99"/>
    <w:rsid w:val="002D615A"/>
    <w:pPr>
      <w:autoSpaceDE w:val="0"/>
      <w:autoSpaceDN w:val="0"/>
      <w:adjustRightInd w:val="0"/>
      <w:spacing w:before="0" w:beforeAutospacing="0" w:after="0" w:afterAutospacing="0"/>
      <w:ind w:left="1612" w:hanging="892"/>
    </w:pPr>
  </w:style>
  <w:style w:type="character" w:customStyle="1" w:styleId="afc">
    <w:name w:val="Гипертекстовая ссылка"/>
    <w:uiPriority w:val="99"/>
    <w:rsid w:val="002D615A"/>
    <w:rPr>
      <w:rFonts w:cs="Times New Roman"/>
      <w:color w:val="008000"/>
    </w:rPr>
  </w:style>
  <w:style w:type="paragraph" w:styleId="22">
    <w:name w:val="Body Text 2"/>
    <w:basedOn w:val="a"/>
    <w:link w:val="23"/>
    <w:uiPriority w:val="99"/>
    <w:rsid w:val="002D615A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2D615A"/>
    <w:rPr>
      <w:rFonts w:ascii="Arial" w:hAnsi="Arial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2D615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2D615A"/>
    <w:rPr>
      <w:rFonts w:ascii="Arial" w:hAnsi="Arial" w:cs="Times New Roman"/>
      <w:sz w:val="16"/>
      <w:szCs w:val="16"/>
      <w:lang w:eastAsia="ru-RU"/>
    </w:rPr>
  </w:style>
  <w:style w:type="paragraph" w:styleId="afd">
    <w:name w:val="Normal (Web)"/>
    <w:basedOn w:val="a"/>
    <w:uiPriority w:val="99"/>
    <w:rsid w:val="002D615A"/>
    <w:pPr>
      <w:ind w:firstLine="0"/>
      <w:jc w:val="left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2D615A"/>
    <w:pPr>
      <w:overflowPunct w:val="0"/>
      <w:autoSpaceDE w:val="0"/>
      <w:autoSpaceDN w:val="0"/>
      <w:adjustRightInd w:val="0"/>
      <w:spacing w:before="0" w:beforeAutospacing="0" w:after="0" w:afterAutospacing="0"/>
      <w:ind w:firstLine="567"/>
      <w:textAlignment w:val="baseline"/>
    </w:pPr>
    <w:rPr>
      <w:rFonts w:ascii="Times New Roman" w:hAnsi="Times New Roman"/>
      <w:sz w:val="24"/>
    </w:rPr>
  </w:style>
  <w:style w:type="paragraph" w:styleId="afe">
    <w:name w:val="Plain Text"/>
    <w:basedOn w:val="a"/>
    <w:link w:val="aff"/>
    <w:uiPriority w:val="99"/>
    <w:rsid w:val="002D615A"/>
    <w:pPr>
      <w:spacing w:before="0" w:beforeAutospacing="0" w:after="0" w:afterAutospacing="0"/>
      <w:ind w:firstLine="0"/>
      <w:jc w:val="left"/>
    </w:pPr>
    <w:rPr>
      <w:rFonts w:ascii="Courier New" w:hAnsi="Courier New" w:cs="Courier New"/>
    </w:rPr>
  </w:style>
  <w:style w:type="character" w:customStyle="1" w:styleId="aff">
    <w:name w:val="Текст Знак"/>
    <w:link w:val="afe"/>
    <w:uiPriority w:val="99"/>
    <w:locked/>
    <w:rsid w:val="002D615A"/>
    <w:rPr>
      <w:rFonts w:ascii="Courier New" w:hAnsi="Courier New" w:cs="Courier New"/>
      <w:sz w:val="20"/>
      <w:szCs w:val="20"/>
      <w:lang w:eastAsia="ru-RU"/>
    </w:rPr>
  </w:style>
  <w:style w:type="paragraph" w:styleId="aff0">
    <w:name w:val="TOC Heading"/>
    <w:basedOn w:val="1"/>
    <w:next w:val="a"/>
    <w:uiPriority w:val="99"/>
    <w:qFormat/>
    <w:rsid w:val="002D615A"/>
    <w:pPr>
      <w:keepNext/>
      <w:keepLines/>
      <w:spacing w:before="480" w:beforeAutospacing="0" w:after="0" w:afterAutospacing="0" w:line="276" w:lineRule="auto"/>
      <w:ind w:firstLine="0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character" w:customStyle="1" w:styleId="aff1">
    <w:name w:val="Цветовое выделение"/>
    <w:uiPriority w:val="99"/>
    <w:rsid w:val="002D615A"/>
    <w:rPr>
      <w:rFonts w:cs="Times New Roman"/>
      <w:b/>
      <w:color w:val="26282F"/>
      <w:sz w:val="26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2D615A"/>
    <w:pPr>
      <w:autoSpaceDE w:val="0"/>
      <w:autoSpaceDN w:val="0"/>
      <w:adjustRightInd w:val="0"/>
      <w:spacing w:before="0" w:beforeAutospacing="0" w:after="0" w:afterAutospacing="0"/>
      <w:ind w:firstLine="0"/>
      <w:jc w:val="both"/>
      <w:outlineLvl w:val="9"/>
    </w:pPr>
    <w:rPr>
      <w:rFonts w:cs="Arial"/>
      <w:b w:val="0"/>
      <w:bCs w:val="0"/>
      <w:caps w:val="0"/>
      <w:kern w:val="0"/>
      <w:sz w:val="20"/>
      <w:szCs w:val="20"/>
      <w:shd w:val="clear" w:color="auto" w:fill="FFFFFF"/>
    </w:rPr>
  </w:style>
  <w:style w:type="paragraph" w:customStyle="1" w:styleId="aff3">
    <w:name w:val="Заголовок приложения"/>
    <w:basedOn w:val="a"/>
    <w:next w:val="a"/>
    <w:uiPriority w:val="99"/>
    <w:rsid w:val="002D615A"/>
    <w:pPr>
      <w:autoSpaceDE w:val="0"/>
      <w:autoSpaceDN w:val="0"/>
      <w:adjustRightInd w:val="0"/>
      <w:spacing w:before="0" w:beforeAutospacing="0" w:after="0" w:afterAutospacing="0"/>
      <w:ind w:firstLine="0"/>
      <w:jc w:val="right"/>
    </w:pPr>
    <w:rPr>
      <w:rFonts w:cs="Arial"/>
      <w:sz w:val="24"/>
      <w:szCs w:val="24"/>
    </w:rPr>
  </w:style>
  <w:style w:type="paragraph" w:customStyle="1" w:styleId="aff4">
    <w:name w:val="Комментарий"/>
    <w:basedOn w:val="a"/>
    <w:next w:val="a"/>
    <w:uiPriority w:val="99"/>
    <w:rsid w:val="002D615A"/>
    <w:pPr>
      <w:autoSpaceDE w:val="0"/>
      <w:autoSpaceDN w:val="0"/>
      <w:adjustRightInd w:val="0"/>
      <w:spacing w:before="75" w:beforeAutospacing="0" w:after="0" w:afterAutospacing="0"/>
      <w:ind w:firstLine="0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2D615A"/>
    <w:pPr>
      <w:spacing w:before="0"/>
    </w:pPr>
    <w:rPr>
      <w:i/>
      <w:iCs/>
    </w:rPr>
  </w:style>
  <w:style w:type="character" w:customStyle="1" w:styleId="aff6">
    <w:name w:val="Заголовок своего сообщения"/>
    <w:uiPriority w:val="99"/>
    <w:rsid w:val="002D615A"/>
    <w:rPr>
      <w:rFonts w:cs="Times New Roman"/>
      <w:b/>
      <w:bCs/>
      <w:color w:val="26282F"/>
      <w:sz w:val="26"/>
      <w:szCs w:val="26"/>
    </w:rPr>
  </w:style>
  <w:style w:type="character" w:customStyle="1" w:styleId="FootnoteTextChar">
    <w:name w:val="Footnote Text Char"/>
    <w:uiPriority w:val="99"/>
    <w:semiHidden/>
    <w:locked/>
    <w:rsid w:val="002D615A"/>
    <w:rPr>
      <w:rFonts w:ascii="Arial" w:hAnsi="Arial" w:cs="Times New Roman"/>
      <w:sz w:val="20"/>
      <w:szCs w:val="20"/>
      <w:lang w:eastAsia="ru-RU"/>
    </w:rPr>
  </w:style>
  <w:style w:type="paragraph" w:styleId="aff7">
    <w:name w:val="footnote text"/>
    <w:basedOn w:val="a"/>
    <w:link w:val="aff8"/>
    <w:uiPriority w:val="99"/>
    <w:semiHidden/>
    <w:rsid w:val="002D615A"/>
  </w:style>
  <w:style w:type="character" w:customStyle="1" w:styleId="aff8">
    <w:name w:val="Текст сноски Знак"/>
    <w:link w:val="aff7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24">
    <w:name w:val="Знак Знак2"/>
    <w:basedOn w:val="a"/>
    <w:uiPriority w:val="99"/>
    <w:rsid w:val="002D615A"/>
    <w:pPr>
      <w:tabs>
        <w:tab w:val="num" w:pos="0"/>
      </w:tabs>
      <w:ind w:firstLine="0"/>
    </w:pPr>
  </w:style>
  <w:style w:type="paragraph" w:customStyle="1" w:styleId="aff9">
    <w:name w:val="Нормальный (таблица)"/>
    <w:basedOn w:val="a"/>
    <w:next w:val="a"/>
    <w:uiPriority w:val="99"/>
    <w:rsid w:val="00437C81"/>
    <w:pPr>
      <w:widowControl w:val="0"/>
      <w:autoSpaceDE w:val="0"/>
      <w:autoSpaceDN w:val="0"/>
      <w:adjustRightInd w:val="0"/>
      <w:spacing w:before="0" w:beforeAutospacing="0" w:after="0" w:afterAutospacing="0"/>
      <w:ind w:firstLine="0"/>
    </w:pPr>
    <w:rPr>
      <w:rFonts w:cs="Arial"/>
      <w:sz w:val="24"/>
      <w:szCs w:val="24"/>
    </w:rPr>
  </w:style>
  <w:style w:type="paragraph" w:customStyle="1" w:styleId="affa">
    <w:name w:val="Прижатый влево"/>
    <w:basedOn w:val="a"/>
    <w:next w:val="a"/>
    <w:uiPriority w:val="99"/>
    <w:rsid w:val="002F2FD0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1806</Words>
  <Characters>10299</Characters>
  <Application>Microsoft Office Word</Application>
  <DocSecurity>0</DocSecurity>
  <Lines>85</Lines>
  <Paragraphs>24</Paragraphs>
  <ScaleCrop>false</ScaleCrop>
  <Company/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Наталья М. Березина</cp:lastModifiedBy>
  <cp:revision>70</cp:revision>
  <cp:lastPrinted>2015-05-08T09:42:00Z</cp:lastPrinted>
  <dcterms:created xsi:type="dcterms:W3CDTF">2016-10-18T09:58:00Z</dcterms:created>
  <dcterms:modified xsi:type="dcterms:W3CDTF">2016-11-22T08:15:00Z</dcterms:modified>
</cp:coreProperties>
</file>